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2025-2028年园博苑绿地养护服务外包项目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CGXM-2025-350201-00523[2025]00285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[350201]HC[GK]2025014</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厦门园林博览苑</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厦门市华沧采购招标有限公司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厦门市华沧采购招标有限公司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2025-2028年园博苑绿地养护服务外包项目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CGXM-2025-350201-00523[2025]00285</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[350201]HC[GK]2025014</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采购包1：以联合体形式参加</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以联合体形式参加</w:t>
      </w:r>
    </w:p>
    <w:p>
      <w:pPr>
        <w:pStyle w:val="null3"/>
        <w:jc w:val="left"/>
      </w:pPr>
      <w:r>
        <w:rPr>
          <w:rFonts w:ascii="仿宋_GB2312" w:hAnsi="仿宋_GB2312" w:cs="仿宋_GB2312" w:eastAsia="仿宋_GB2312"/>
        </w:rPr>
        <w:t>预留比例：</w:t>
      </w:r>
      <w:r>
        <w:rPr>
          <w:rFonts w:ascii="仿宋_GB2312" w:hAnsi="仿宋_GB2312" w:cs="仿宋_GB2312" w:eastAsia="仿宋_GB2312"/>
        </w:rPr>
        <w:t>40%</w:t>
      </w:r>
    </w:p>
    <w:p>
      <w:pPr>
        <w:pStyle w:val="null3"/>
        <w:jc w:val="left"/>
      </w:pPr>
      <w:r>
        <w:rPr>
          <w:rFonts w:ascii="仿宋_GB2312" w:hAnsi="仿宋_GB2312" w:cs="仿宋_GB2312" w:eastAsia="仿宋_GB2312"/>
        </w:rPr>
        <w:t>采购包2：以联合体形式参加</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以联合体形式参加</w:t>
      </w:r>
    </w:p>
    <w:p>
      <w:pPr>
        <w:pStyle w:val="null3"/>
        <w:jc w:val="left"/>
      </w:pPr>
      <w:r>
        <w:rPr>
          <w:rFonts w:ascii="仿宋_GB2312" w:hAnsi="仿宋_GB2312" w:cs="仿宋_GB2312" w:eastAsia="仿宋_GB2312"/>
        </w:rPr>
        <w:t>预留比例：</w:t>
      </w:r>
      <w:r>
        <w:rPr>
          <w:rFonts w:ascii="仿宋_GB2312" w:hAnsi="仿宋_GB2312" w:cs="仿宋_GB2312" w:eastAsia="仿宋_GB2312"/>
        </w:rPr>
        <w:t>40%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鉴于部分投标人经审计的上一年度的年度财务报告尚未完成编制，投标人选择提供2023年或2024年经审计的年度财务报告均视为符合要求。若投标人提供资信证明的，则须提供2024年1月1日以来开户银行出具的资信证明扫描件(若资信证明备注有效期的，必须在有效期内，否则为无效资信证明)。</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 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受到行政处罚且处罚金额达到处罚所在地听证标准，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both"/>
            </w:pPr>
            <w:r>
              <w:rPr>
                <w:rFonts w:ascii="仿宋_GB2312" w:hAnsi="仿宋_GB2312" w:cs="仿宋_GB2312" w:eastAsia="仿宋_GB2312"/>
              </w:rPr>
              <w:t>本采购包以资格条件（预留份额专门面向小微企业采购）落实中小企业扶持政策</w:t>
            </w:r>
          </w:p>
        </w:tc>
        <w:tc>
          <w:tcPr>
            <w:tcW w:type="dxa" w:w="4614"/>
          </w:tcPr>
          <w:p>
            <w:pPr>
              <w:pStyle w:val="null3"/>
              <w:jc w:val="both"/>
            </w:pPr>
            <w:r>
              <w:rPr>
                <w:rFonts w:ascii="仿宋_GB2312" w:hAnsi="仿宋_GB2312" w:cs="仿宋_GB2312" w:eastAsia="仿宋_GB2312"/>
              </w:rPr>
              <w:t>1.本采购包预留不少于预算总额的40%专门面向小微企业采购。投标人为大型或中型企业的，要求以联合体形式落实小微企业预留份额，且联合体中的小微企业承接本采购包合同金额比例不低于前述规定比例（即：本项目由小微企业承接的比例不低于投标总金额的40%），投标人应提供《中小企业声明函》和《联合体协议》，未按规定提供或不满足要求的，为无效投标。 2.本项目属性为服务类，本项目所属行业为其他未列明行业。</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鉴于部分投标人经审计的上一年度的年度财务报告尚未完成编制，投标人选择提供2023年或2024年经审计的年度财务报告均视为符合要求。若投标人提供资信证明的，则须提供2024年1月1日以来开户银行出具的资信证明扫描件(若资信证明备注有效期的，必须在有效期内，否则为无效资信证明)。</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 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受到行政处罚且处罚金额达到处罚所在地听证标准，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both"/>
            </w:pPr>
            <w:r>
              <w:rPr>
                <w:rFonts w:ascii="仿宋_GB2312" w:hAnsi="仿宋_GB2312" w:cs="仿宋_GB2312" w:eastAsia="仿宋_GB2312"/>
              </w:rPr>
              <w:t>本采购包以资格条件（预留份额专门面向小微企业采购）落实中小企业扶持政策</w:t>
            </w:r>
          </w:p>
        </w:tc>
        <w:tc>
          <w:tcPr>
            <w:tcW w:type="dxa" w:w="4614"/>
          </w:tcPr>
          <w:p>
            <w:pPr>
              <w:pStyle w:val="null3"/>
              <w:jc w:val="both"/>
            </w:pPr>
            <w:r>
              <w:rPr>
                <w:rFonts w:ascii="仿宋_GB2312" w:hAnsi="仿宋_GB2312" w:cs="仿宋_GB2312" w:eastAsia="仿宋_GB2312"/>
              </w:rPr>
              <w:t>1.本采购包预留不少于预算总额的40%专门面向小微企业采购。投标人为大型或中型企业的，要求以联合体形式落实小微企业预留份额，且联合体中的小微企业承接本采购包合同金额比例不低于前述规定比例（即：本项目由小微企业承接的比例不低于投标总金额的40%），投标人应提供《中小企业声明函》和《联合体协议》，未按规定提供或不满足要求的，为无效投标。 2.本项目属性为服务类，本项目所属行业为其他未列明行业。</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采购包1：接受</w:t>
      </w:r>
    </w:p>
    <w:p>
      <w:pPr>
        <w:pStyle w:val="null3"/>
        <w:jc w:val="both"/>
      </w:pPr>
      <w:r>
        <w:rPr>
          <w:rFonts w:ascii="仿宋_GB2312" w:hAnsi="仿宋_GB2312" w:cs="仿宋_GB2312" w:eastAsia="仿宋_GB2312"/>
        </w:rPr>
        <w:t>采购包2：接受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厦门园林博览苑</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福建省厦门市集美区集杏海堤中段96号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361021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高爱华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0592-6153080</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厦门市华沧采购招标有限公司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福建省厦门市海沧区海沧街道沧虹路95号第八层B区</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鲍春霞、刘瑞凤、危青</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15359208787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厦门市华沧采购招标有限公司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18,199,819.44</w:t>
      </w:r>
    </w:p>
    <w:p>
      <w:pPr>
        <w:pStyle w:val="null3"/>
        <w:jc w:val="left"/>
      </w:pPr>
      <w:r>
        <w:rPr>
          <w:rFonts w:ascii="仿宋_GB2312" w:hAnsi="仿宋_GB2312" w:cs="仿宋_GB2312" w:eastAsia="仿宋_GB2312"/>
        </w:rPr>
        <w:t>采购包最高限价（元）: 18,199,819.44</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2025-2028年园博苑绿地养护服务外包项目（主展岛绿地养护服务）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17,152,091.13</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2025-2028年园博苑绿地养护服务外包项目（西南服务区绿地养护服务）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1,047,728.31</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10,406,582.04</w:t>
      </w:r>
    </w:p>
    <w:p>
      <w:pPr>
        <w:pStyle w:val="null3"/>
        <w:jc w:val="left"/>
      </w:pPr>
      <w:r>
        <w:rPr>
          <w:rFonts w:ascii="仿宋_GB2312" w:hAnsi="仿宋_GB2312" w:cs="仿宋_GB2312" w:eastAsia="仿宋_GB2312"/>
        </w:rPr>
        <w:t>采购包最高限价（元）: 10,406,582.04</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2025-2028年园博苑绿地养护服务外包项目（闽台岛绿地养护服务）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3,081,020.49</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2025-2028年园博苑绿地养护服务外包项目（温泉岛绿地养护服务）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485,467.14</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2025-2028年园博苑绿地养护服务外包项目（D岛绿地养护服务）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731,062.59</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4</w:t>
            </w:r>
          </w:p>
        </w:tc>
        <w:tc>
          <w:tcPr>
            <w:tcW w:type="dxa" w:w="1187"/>
          </w:tcPr>
          <w:p>
            <w:pPr>
              <w:pStyle w:val="null3"/>
              <w:jc w:val="left"/>
            </w:pPr>
            <w:r>
              <w:rPr>
                <w:rFonts w:ascii="仿宋_GB2312" w:hAnsi="仿宋_GB2312" w:cs="仿宋_GB2312" w:eastAsia="仿宋_GB2312"/>
              </w:rPr>
              <w:t>2025-2028年园博苑绿地养护服务外包项目（海洋岛西区绿地养护服务）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755,528.55</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5</w:t>
            </w:r>
          </w:p>
        </w:tc>
        <w:tc>
          <w:tcPr>
            <w:tcW w:type="dxa" w:w="1187"/>
          </w:tcPr>
          <w:p>
            <w:pPr>
              <w:pStyle w:val="null3"/>
              <w:jc w:val="left"/>
            </w:pPr>
            <w:r>
              <w:rPr>
                <w:rFonts w:ascii="仿宋_GB2312" w:hAnsi="仿宋_GB2312" w:cs="仿宋_GB2312" w:eastAsia="仿宋_GB2312"/>
              </w:rPr>
              <w:t>2025-2028年园博苑绿地养护服务外包项目（中华教育岛绿地养护服务）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5,353,503.27</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2025-2028年园博苑绿地养护服务外包项目（主展岛绿地养护服务）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17,152,091.13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2025-2028年园博苑绿地养护服务外包项目（西南服务区绿地养护服务）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1,047,728.31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2025-2028年园博苑绿地养护服务外包项目（主展岛绿地养护服务）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2025-2028年园博苑绿地养护服务外包项目（主展岛绿地养护服务）</w:t>
            </w:r>
          </w:p>
        </w:tc>
        <w:tc>
          <w:tcPr>
            <w:tcW w:type="dxa" w:w="2076"/>
          </w:tcPr>
          <w:p>
            <w:pPr>
              <w:pStyle w:val="null3"/>
              <w:jc w:val="left"/>
            </w:pPr>
            <w:r>
              <w:rPr>
                <w:rFonts w:ascii="仿宋_GB2312" w:hAnsi="仿宋_GB2312" w:cs="仿宋_GB2312" w:eastAsia="仿宋_GB2312"/>
              </w:rPr>
              <w:t>详见招标文件第五章</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17,152,091.13</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2025-2028年园博苑绿地养护服务外包项目（西南服务区绿地养护服务）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2025-2028年园博苑绿地养护服务外包项目（西南服务区绿地养护服务）</w:t>
            </w:r>
          </w:p>
        </w:tc>
        <w:tc>
          <w:tcPr>
            <w:tcW w:type="dxa" w:w="2076"/>
          </w:tcPr>
          <w:p>
            <w:pPr>
              <w:pStyle w:val="null3"/>
              <w:jc w:val="left"/>
            </w:pPr>
            <w:r>
              <w:rPr>
                <w:rFonts w:ascii="仿宋_GB2312" w:hAnsi="仿宋_GB2312" w:cs="仿宋_GB2312" w:eastAsia="仿宋_GB2312"/>
              </w:rPr>
              <w:t>详见招标文件第五章</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1,047,728.31</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2025-2028年园博苑绿地养护服务外包项目（闽台岛绿地养护服务）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3,081,020.49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2025-2028年园博苑绿地养护服务外包项目（温泉岛绿地养护服务）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485,467.14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2025-2028年园博苑绿地养护服务外包项目（D岛绿地养护服务）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731,062.59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2025-2028年园博苑绿地养护服务外包项目（海洋岛西区绿地养护服务）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755,528.55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2025-2028年园博苑绿地养护服务外包项目（中华教育岛绿地养护服务）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5,353,503.27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2025-2028年园博苑绿地养护服务外包项目（闽台岛绿地养护服务）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2025-2028年园博苑绿地养护服务外包项目（闽台岛绿地养护服务）</w:t>
            </w:r>
          </w:p>
        </w:tc>
        <w:tc>
          <w:tcPr>
            <w:tcW w:type="dxa" w:w="2076"/>
          </w:tcPr>
          <w:p>
            <w:pPr>
              <w:pStyle w:val="null3"/>
              <w:jc w:val="left"/>
            </w:pPr>
            <w:r>
              <w:rPr>
                <w:rFonts w:ascii="仿宋_GB2312" w:hAnsi="仿宋_GB2312" w:cs="仿宋_GB2312" w:eastAsia="仿宋_GB2312"/>
              </w:rPr>
              <w:t>详见招标文件第五章</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3,081,020.49</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2025-2028年园博苑绿地养护服务外包项目（温泉岛绿地养护服务）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2025-2028年园博苑绿地养护服务外包项目（温泉岛绿地养护服务）</w:t>
            </w:r>
          </w:p>
        </w:tc>
        <w:tc>
          <w:tcPr>
            <w:tcW w:type="dxa" w:w="2076"/>
          </w:tcPr>
          <w:p>
            <w:pPr>
              <w:pStyle w:val="null3"/>
              <w:jc w:val="left"/>
            </w:pPr>
            <w:r>
              <w:rPr>
                <w:rFonts w:ascii="仿宋_GB2312" w:hAnsi="仿宋_GB2312" w:cs="仿宋_GB2312" w:eastAsia="仿宋_GB2312"/>
              </w:rPr>
              <w:t>详见招标文件第五章</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485,467.14</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2025-2028年园博苑绿地养护服务外包项目（D岛绿地养护服务）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2025-2028年园博苑绿地养护服务外包项目（D岛绿地养护服务）</w:t>
            </w:r>
          </w:p>
        </w:tc>
        <w:tc>
          <w:tcPr>
            <w:tcW w:type="dxa" w:w="2076"/>
          </w:tcPr>
          <w:p>
            <w:pPr>
              <w:pStyle w:val="null3"/>
              <w:jc w:val="left"/>
            </w:pPr>
            <w:r>
              <w:rPr>
                <w:rFonts w:ascii="仿宋_GB2312" w:hAnsi="仿宋_GB2312" w:cs="仿宋_GB2312" w:eastAsia="仿宋_GB2312"/>
              </w:rPr>
              <w:t>详见招标文件第五章</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731,062.59</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2025-2028年园博苑绿地养护服务外包项目（海洋岛西区绿地养护服务）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2025-2028年园博苑绿地养护服务外包项目（海洋岛西区绿地养护服务）</w:t>
            </w:r>
          </w:p>
        </w:tc>
        <w:tc>
          <w:tcPr>
            <w:tcW w:type="dxa" w:w="2076"/>
          </w:tcPr>
          <w:p>
            <w:pPr>
              <w:pStyle w:val="null3"/>
              <w:jc w:val="left"/>
            </w:pPr>
            <w:r>
              <w:rPr>
                <w:rFonts w:ascii="仿宋_GB2312" w:hAnsi="仿宋_GB2312" w:cs="仿宋_GB2312" w:eastAsia="仿宋_GB2312"/>
              </w:rPr>
              <w:t>详见招标文件第五章</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755,528.55</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2025-2028年园博苑绿地养护服务外包项目（中华教育岛绿地养护服务）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2025-2028年园博苑绿地养护服务外包项目（中华教育岛绿地养护服务）</w:t>
            </w:r>
          </w:p>
        </w:tc>
        <w:tc>
          <w:tcPr>
            <w:tcW w:type="dxa" w:w="2076"/>
          </w:tcPr>
          <w:p>
            <w:pPr>
              <w:pStyle w:val="null3"/>
              <w:jc w:val="left"/>
            </w:pPr>
            <w:r>
              <w:rPr>
                <w:rFonts w:ascii="仿宋_GB2312" w:hAnsi="仿宋_GB2312" w:cs="仿宋_GB2312" w:eastAsia="仿宋_GB2312"/>
              </w:rPr>
              <w:t>详见招标文件第五章</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5,353,503.27</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采购包1：详见招标文件第五章</w:t>
            </w:r>
          </w:p>
          <w:p>
            <w:pPr>
              <w:pStyle w:val="null3"/>
              <w:jc w:val="left"/>
            </w:pPr>
            <w:r>
              <w:rPr>
                <w:rFonts w:ascii="仿宋_GB2312" w:hAnsi="仿宋_GB2312" w:cs="仿宋_GB2312" w:eastAsia="仿宋_GB2312"/>
              </w:rPr>
              <w:t>采购包2：详见招标文件第五章</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a.评标结果按评审后得分由高到低顺序排列。得分相同的，按投标报价由低到高顺序排列；b.投标报价相同的，按技术项得分由高到低顺序排列；c.技术项得分相同的，采取随机抽取的方式确定。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厦门市华沧采购招标有限公司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本项目类别：服务类。②招标代理服务费收费标准：本项目代理服务费以各采购包中标金额为基数，具体为：基数≤100万元部分，按1.5%计取；100万元＜基数≤500万元部分，按0.8%计取，500万元＜基数≤1000万元部分，按0.45%计取，1000万元＜基数≤5000万元部分，按0.25%计取，分段累进计算。招标代理服务费由各采购包中标人在领取《中标通知书》前，以银行转账、电汇方式（注：不接受转账支票、现金存款单、汇票、个人名义等。）等付款方式一次性缴交至厦门市华沧采购招标有限公司账户（开户行：厦门银行银隆支行，开户名：厦门市华沧采购招标有限公司，账号：8751020109007675）。③经认定符合中小企业政策规定且资料提供完整的中小企业，中标后可享受代理服务费下浮10%的优惠。</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针对投标人须知前附表表1序号9的补充说明：提交质疑须附上系统报名截图，来函件应为加盖投标人公章、留有联系方式的原件。代理机构联系地址：厦门市思明区莲岳路221号公交大厦1号楼11楼华沧前台，联系方式：15359208787。②友情提醒网上报名：登录福建省政府采购网厦门分网（厦门市政府采购网）http://www.ccgp-xiamen.gov.cn/→ 【服务专区】→【供应商】→【操作手册】，按手册指引操作。请投标人及时进行网上报名并提前办理CA。</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第二章-投标人须知前附表（表1）序号11中“※若出现上述指定媒体信息不一致情形，应以中国政府采购网福建分网（福建省政府采购网）发布的为准。”</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“※若出现上述指定媒体信息不一致情形，应以中国政府采购网发布的为准。”</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根据闽财规[2023]29号文规定，福建省财政厅《关于福建省省级政府采购货物和服务项目招标文件编制指引和实施指引的补充通知(三)》(闽财购[2010]28号)已废止，取消本招标文件第七章电子投标文件格式中“资格及资信证明部分中不得出现报价部分的全部或部分的投标报价信息(或组成资料)，否则资格审查不合格。(联合体协议及分包意向协议中的比例规定，不适用本条款)”、“技术商务部分中不得出现报价部分的全部或部分的投标报价信息(或组成资料)，否则符合性审查不合格。”的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厦门市华沧采购招标有限公司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厦门市华沧采购招标有限公司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厦门市华沧采购招标有限公司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厦门市华沧采购招标有限公司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厦门市华沧采购招标有限公司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厦门市华沧采购招标有限公司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厦门市华沧采购招标有限公司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厦门市华沧采购招标有限公司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厦门市华沧采购招标有限公司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厦门市华沧采购招标有限公司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厦门市华沧采购招标有限公司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厦门市华沧采购招标有限公司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厦门市华沧采购招标有限公司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厦门市华沧采购招标有限公司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厦门市华沧采购招标有限公司</w:t>
      </w:r>
      <w:r>
        <w:rPr>
          <w:rFonts w:ascii="仿宋_GB2312" w:hAnsi="仿宋_GB2312" w:cs="仿宋_GB2312" w:eastAsia="仿宋_GB2312"/>
        </w:rPr>
        <w:t xml:space="preserve"> 提出询问， </w:t>
      </w:r>
      <w:r>
        <w:rPr>
          <w:rFonts w:ascii="仿宋_GB2312" w:hAnsi="仿宋_GB2312" w:cs="仿宋_GB2312" w:eastAsia="仿宋_GB2312"/>
        </w:rPr>
        <w:t>厦门市华沧采购招标有限公司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厦门市华沧采购招标有限公司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厦门市华沧采购招标有限公司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由厦门市华沧采购招标有限公司派出的工作人员至少1人，</w:t>
      </w:r>
      <w:r>
        <w:rPr>
          <w:rFonts w:ascii="仿宋_GB2312" w:hAnsi="仿宋_GB2312" w:cs="仿宋_GB2312" w:eastAsia="仿宋_GB2312"/>
        </w:rPr>
        <w:t>其余1人可为采购人代表或厦门市华沧采购招标有限公司的工作人员。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鉴于部分投标人经审计的上一年度的年度财务报告尚未完成编制，投标人选择提供2023年或2024年经审计的年度财务报告均视为符合要求。若投标人提供资信证明的，则须提供2024年1月1日以来开户银行出具的资信证明扫描件(若资信证明备注有效期的，必须在有效期内，否则为无效资信证明)。</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 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受到行政处罚且处罚金额达到处罚所在地听证标准，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本采购包以资格条件（预留份额专门面向小微企业采购）落实中小企业扶持政策</w:t>
            </w:r>
          </w:p>
        </w:tc>
        <w:tc>
          <w:tcPr>
            <w:tcW w:type="dxa" w:w="4614"/>
          </w:tcPr>
          <w:p>
            <w:pPr>
              <w:pStyle w:val="null3"/>
              <w:jc w:val="left"/>
            </w:pPr>
            <w:r>
              <w:rPr>
                <w:rFonts w:ascii="仿宋_GB2312" w:hAnsi="仿宋_GB2312" w:cs="仿宋_GB2312" w:eastAsia="仿宋_GB2312"/>
              </w:rPr>
              <w:t>1.本采购包预留不少于预算总额的40%专门面向小微企业采购。投标人为大型或中型企业的，要求以联合体形式落实小微企业预留份额，且联合体中的小微企业承接本采购包合同金额比例不低于前述规定比例（即：本项目由小微企业承接的比例不低于投标总金额的40%），投标人应提供《中小企业声明函》和《联合体协议》，未按规定提供或不满足要求的，为无效投标。 2.本项目属性为服务类，本项目所属行业为其他未列明行业。</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鉴于部分投标人经审计的上一年度的年度财务报告尚未完成编制，投标人选择提供2023年或2024年经审计的年度财务报告均视为符合要求。若投标人提供资信证明的，则须提供2024年1月1日以来开户银行出具的资信证明扫描件(若资信证明备注有效期的，必须在有效期内，否则为无效资信证明)。</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 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受到行政处罚且处罚金额达到处罚所在地听证标准，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本采购包以资格条件（预留份额专门面向小微企业采购）落实中小企业扶持政策</w:t>
            </w:r>
          </w:p>
        </w:tc>
        <w:tc>
          <w:tcPr>
            <w:tcW w:type="dxa" w:w="4614"/>
          </w:tcPr>
          <w:p>
            <w:pPr>
              <w:pStyle w:val="null3"/>
              <w:jc w:val="left"/>
            </w:pPr>
            <w:r>
              <w:rPr>
                <w:rFonts w:ascii="仿宋_GB2312" w:hAnsi="仿宋_GB2312" w:cs="仿宋_GB2312" w:eastAsia="仿宋_GB2312"/>
              </w:rPr>
              <w:t>1.本采购包预留不少于预算总额的40%专门面向小微企业采购。投标人为大型或中型企业的，要求以联合体形式落实小微企业预留份额，且联合体中的小微企业承接本采购包合同金额比例不低于前述规定比例（即：本项目由小微企业承接的比例不低于投标总金额的40%），投标人应提供《中小企业声明函》和《联合体协议》，未按规定提供或不满足要求的，为无效投标。 2.本项目属性为服务类，本项目所属行业为其他未列明行业。</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厦门市华沧采购招标有限公司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厦门市华沧采购招标有限公司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其中由福建省政府采购评审专家库产生的评审专家6人，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厦门市华沧采购招标有限公司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厦门市华沧采购招标有限公司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★③服务期内若因政策、法规变化等原因导致管理主体或管理方式发生变化，中标人应无条件接受，并在投标时提供承诺书 。</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投标人应按要求自行配备日常养护工作所需的机械、运输设备及劳动工具。至少包括总载重不低于2吨(T)的货车（包1不少于3辆，包2不少于2辆）、高空车、割灌机、切边机、绿篱机、打药机、打孔机、双面机、油锯、修剪车、吹风机、喷雾器、扫帚、铁铲、畚斗、刷子等绿化养护所必须的设施、设备和工具。并应按采购人的应急预案的要求配备防洪、防台等应急抢险时所需的车辆、机械设备、工具、物资备料等，投标人须提供承诺书。</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★⑳项目团队人员配备要求，清单详见招标文件第五章。 注：项目经理、技术负责人、植保员、安全员、特种作业操作人员须提供相关证书、劳动合同、投标截止时间前六个月（不含投标截止时间的当月）中任一个月投标人为该人员缴纳的社保证明扫描件，同时提供项目经理绿地养护管理经验等相关证明材料，并书面承诺按照项目团队人员配备要求配备人员，所有人员都是投标人本单位职工，并接受采购人的培训。</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★（1）本项目采购包1的预算价为：18199819.44元，本合同包分2个品目，其中主展岛绿地养护服务预算价17152091.13元 ，西南服务区绿地养护服务预算价1047728.31元，投标人任一品目的投标报价超过相应预算价的，视为无效投标。</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★（3）投标人必须对所投采购包内的所有内容及服务进行报价响应。拆分报价或不完整响应的将视为无效投标。</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★（4）报价以人民币为货币单位，投标人需进行投标分项报价，列出单价（元/平方米/月）、小计（元/月）、一年合计（元/年）、三年合计（元）。投标分项报价表格式详见招标文件第五章。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★③服务期内若因政策、法规变化等原因导致管理主体或管理方式发生变化，中标人应无条件接受，并在投标时提供承诺书 。</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投标人应按要求自行配备日常养护工作所需的机械、运输设备及劳动工具。至少包括总载重不低于2吨(T)的货车（包1不少于3辆，包2不少于2辆）、高空车、割灌机、切边机、绿篱机、打药机、打孔机、双面机、油锯、修剪车、吹风机、喷雾器、扫帚、铁铲、畚斗、刷子等绿化养护所必须的设施、设备和工具。并应按采购人的应急预案的要求配备防洪、防台等应急抢险时所需的车辆、机械设备、工具、物资备料等，投标人须提供承诺书。</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★⑳项目团队人员配备要求，清单详见招标文件第五章。 注：项目经理、技术负责人、植保员、安全员、特种作业操作人员须提供相关证书、劳动合同、投标截止时间前六个月（不含投标截止时间的当月）中任一个月投标人为该人员缴纳的社保证明扫描件，同时提供项目经理绿地养护管理经验等相关证明材料，并书面承诺按照项目团队人员配备要求配备人员，所有人员都是投标人本单位职工，并接受采购人的培训。</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2）本项目采购包2的预算价为：10406582.04元。本合同包分5个品目，其中闽台岛绿地养护服务预算价3081020.49元，温泉岛绿地养护服务预算价485467.14元，D岛绿地养护服务预算价731062.59元，海洋岛西区绿地养护服务预算价755528.55元，中华教育岛绿地养护服务预算价5353503.27元，投标人任一品目的投标报价超过相应预算价的，视为无效投标。</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★（3）投标人必须对所投采购包内的所有内容及服务进行报价响应。拆分报价或不完整响应的将视为无效投标。</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★（4）报价以人民币为货币单位，投标人需进行投标分项报价，列出单价（元/平方米/月）、小计（元/月）、一年合计（元/年）、三年合计（元）。投标分项报价表格式详见招标文件第五章。</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价格项（F1×A1）满分为15.0000分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根据投标人提供的针对本项目施肥方案进行评价： ①方案有包含采用肥料清单、施肥操作规程、施肥计划的得2.87分； ②在满足①的基础上，内容包含针对本项目的特点采用肥料清单完全覆盖需求且配比合理，选择肥料且符合施肥技术要求；施肥操作规程步骤清晰且包含防挥发、流失措施，采用满足行业标准的肥料；施肥计划阶段划分科学且用量精准，根据土壤肥力、苗情长势提出调整方案，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根据投标人提供的针对本项目的病虫害防治方案进行评价： ①方案有包含制定病虫害防治方案和防治计划、病虫害防治作业规程、病虫害应急处置预案的得2.87分； ②在满足①的基础上，内容包含针对本项目的特点制定完整识别病虫害类型，量化防治目标，分阶段制定防治节点，明确物理/生物/化学防治技术配比；包含量化参数且符合绿色防控标准；采用高效技术（如无人机喷洒病虫害防治药品），措施具体且可追溯，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根据投标人提供的针对本项目的浇灌与排涝方案进行评价： ①方案有包含针对不同天气情况制定浇灌与排涝计划、浇灌与排涝操作规程、制定安全环保措施的得2.87分； ②在满足①的基础上，内容包含针对本项目的特点制定浇灌与排涝计划覆盖所有天气类型，含量化调整指标及监测工具（如土壤湿度传感器）；浇灌与排涝操作规程步骤清晰且含技术参数（如喷灌雾化度≥85%），采用智能技术或节水措施；制定环保措施安全、具体且可量化（如节水率≥15%），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根据投标人提供的针对本项目的苗木补植方案进行评价： ①方案有包含苗木补植计划方案、苗木补植作业规程、承诺因中标人养护不善或天气或其它第三方人为损害等原因造成苗木死亡的，或根据实际需要进行苗木补植的其它情况，中标人应严格按采购人提出的数量、规格、质量及种植计划执行，若中标人执行不到位，采购人除按规定对中标人进行处罚外，有权让第三方单位进行相关的补植工作，其产生的一切费用从中标人的养护款中扣除的得2.87分； ②在满足①的基础上，内容包含土壤改良措施（如添加有机肥）、栽植深度（如根颈与地面平齐）、支撑固定方式（如三角支撑）及后期养护安排（如浇水频率）；苗木补植作业规程流程完整且符合行业规范，采用保活技术或智能管理，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根据投标人提供的针对本项目的修剪方案进行评价： ①方案有包含修剪计划、修剪作业规程、制定安全保护措施、乔木专项普修方案的得2.87分； ②在满足①的基础上，内容包含针对本项目的特点修剪计划覆盖所有植物类型且时间节点合理，制定修剪目标（如通风透光率、冠形美观度达标）及量化指标；修剪作业规程流程完整且符合行业规范，采用生态友好措施；安全保护措施具体且含量化要求，包含废弃物处理（如枝叶粉碎还田）、噪音控制及生态保护，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根据投标人的养护作业时间进行评价： ①方案有包含工作时间、值班时间、节假日花展养护加强班时间并承诺按采购人的要求调整养护作业时间的得1.87分； ②在满足①的基础上，内容包含针对本项目的特点工作时间时段设置科学，完全避开高温且保证养护效果，制定不同季节作业时间调整方案；值班时间明确24小时值班电话、响应时间，制定交接班记录制度、无缝衔接方案；节假日及花展特殊安排人员设备配置充足且有预案，书面承诺无条件接受调整，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根据投标人针对本项目绿地养护过程中制作的标示牌、指引牌、文明劝导牌的款式意向图清单进行评价： ①清单有包含标示牌、指引牌、文明劝导牌的款式意向图的得1.87分； ②在满足①的基础上，制作的标示牌、指引牌、文明劝导牌的款式意向图文字、图标清晰易读，无毒、可回收材料，避免尖锐边角设计，确保行人安全，符合相关标准，有利于项目实施的得2分；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根据投标人提供针对本项目防止人为破坏绿地及附属设施方案进行评价： ①方案有包含防止人为破坏绿地及附属设施的得1.87分； ②在满足①的基础上，内容包含针对本项目防护技术、设施设备选型、公众宣传教育、采用新技术或新材料，提升防护效果，符合相关法规，有利于项目实施的得2分；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根据投标人制定的防台、防洪、防汛等突发事件应急反应措施方案进行评价： ①方案有包含应急准备方案及措施、应急组织机构设置、应急设备投入情况的得2.87分； ②在满足①的基础上，内容包含针对本项目应急准备方案及措施，明确防台、防洪、防汛等预警等级对应的应急措施，含灾前检查、灾中处置、灾后恢复等流程；应急组织机构设置设立应急领导小组、现场指挥组、后勤保障组等，明确各岗位职责，配置专业抢险队、志愿者队伍及培训计划；应急设备投入提供设备清单，注明数量及性能参数，制定设备紧急调度方案；方案总结与归档提交灾后总结报告，包含问题分析、改进措施，建立案例库、优化流程，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根据投标人针对春节、国庆等节假日及检查活动的人员安排方案进行评价： ①方案有包含人员数量安排、实施方案的得1.87分； ②在满足①的基础上，内容包含明确各岗位基础人员配置，制定节假日/检查期间人员增配方案；制定详细排班表（含早中晚班次、轮休安排），建立应急人员调配预案，有利于项目实施的得2分；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根据投标人提供的日常巡查方案进行评价： ①方案有包含巡查片区划分和人员配备、巡查内容、巡查方式、巡查计划的得1.87分； ②在满足①的基础上，内容包含按功能/地理划分巡查区域（如绿化带、交通节点），明确重点区域，按区域面积/复杂度配置巡查人员，明确职责分工；明确高风险点清单及专项检查频率；巡查方式规定巡查工具、记录要求、问题上报流程，采用智能技术或物联网设备；制定日/周/月巡查计划，明确常规巡查与突击检查比例，根据季节/突发事件调整巡查频率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根据投标人提供的过渡的计划实施方案进行评价： ①方案有包含进出场交接计划措施、平稳过渡实施方案的得1.87分； ②在满足①的基础上，内容包含交接时间节点明确，符合项目实际需求，且预留合理缓冲期（如节假日、突发情况应对措施），确保无缝衔接，针对可能出现的交接延误、设备故障、人员短缺等问题制定详细应对措施；设立专项过渡小组，明确职责分工，并制定阶段性目标，服务无间断保障方案，制定客户通知、培训、反馈收集及应急响应机制，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根据投标人提供的安全管理方案进行评价： ①方案有包含养护安全保证体系、安全管理制度、文明安全养护管理措施的得1.87分； ②在满足①的基础上，安全保证体系包含责任体系，风险预控机制，安全设施配置，设备管理，事故报告制度；安全管理制度包含安全检查、培训、隐患整改、特种作业管理等制度；文明安全养护管理措施包含作业规范，环境保护，文明施工，安全行为激励机制，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根据投标人提供的档案管理方案进行评价： ①方案有包含养护资料整理归档制度、养护作业记录管理、养护资料信息化管理的得1.87分； ②在满足①的基础上，养护资料整理归档制度包含提供完整的归档制度文件，明确归档范围、分类标准、保管期限、责任部门等，归档流程包含收集、整理、审核、移交、销毁等环节，且流程描述详细；养护作业记录管理包含提供养护记录模板，涵盖作业时间、内容、人员、质量检查等关键信息，明确记录填写、审核、存档的周期及责任人，且有定期检查机制；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根据投标人针对本项目制定的作业人员培训计划进行评价： ①方案有包含突出培训重难点、培训课程安排、师资计划的得1.87分； ②在满足①的基础上，内容包含结合本项目养护作业特点，明确列出技能操作、安全规范、应急处置等培训重难点，针对重难点提出具体培训措施（如模拟演练、案例教学、考核机制等）；课程内容覆盖理论教学、实操训练、安全知识等模块；培训计划明确分阶段实施，时间安排符合项目周期需求；提供师资名单及证明材料，师资团队包含理论讲师和实操指导人员，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根据投标人针对本项目拟投入工作人员的岗位分工进行评价： ①方案有包含岗位分工明细表、职责明细表的得1.87分； ②在满足①的基础上，内容包含提供完整的岗位分工表，涵盖项目管理、技术操作、质量监督、安全保障等全部关键岗位，且与项目需求匹配，岗位设置与人员数量配比合理；各岗位职责描述清晰，包含日常任务、权限范围、协作流程等，且无模糊表述，职责内容细化到具体操作步骤；提供人员缺位时的应急调配预案，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根据投标人针对本项目提供作业人员团队稳定性方案进行评价： ①方案有包含激励方法、措施的得1.87分； ②在满足①的基础上，内容包含提供至少3类激励措施，且每类措施有具体实施细则，激励措施紧密结合本项目作业特点，且有明确执行时间、对象和考核机制；明确劳动合同期限、违约责任条款，并提供合同模板或关键条款说明，提出团队稳定性管理措施，且有具体执行计划；提供人员流失时的快速补充方案及岗前培训流程，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根据投标人针对本项目制定的日常人员排班及考勤方案进行评价： ①方案有包含排班计划、排班规则、主要人员具体分组与班次管理、考勤统计的得1.87分； ②在满足①的基础上，内容排班计划包含提供覆盖项目全周期的排班计划表，明确每日/每班次人员数量、工作时间段，提出排班动态调整方案；排班规则包含排班规则符合劳动法规，并说明特殊情况的补偿措施，明确人员临时缺岗时的替代方案；人员分组与班次管理包含主要人员按技能、职责科学分组，每组明确负责人及协同机制，制定班次交接制度，确保工作连续性；考勤统计包含采用信息化考勤系统，且数据可实时追溯，明确考勤异常的反馈、复核及处理流程，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根据投标人的现场踏勘情况进行评价： ①踏勘报告有提供不同区域的踏勘照片（照片拍摄时间招标公告发出后投标截止前）、当前问题描述、问题分析与改进建议的得1.87分； ②在满足①的基础上，提供覆盖本项目采购标的作业区域的踏勘记录，且每个区域至少包含3张不同角度的现场照片（需标注时间、地点），踏勘报告详细列出当前场地存在的3类及以上问题，且每类问题附具体描述；针对识别的问题提出具体解决方案，且措施与项目需求直接相关，有利于项目实施的，得2分； ③未提供现场踏勘的本项不得分。</w:t>
            </w:r>
          </w:p>
        </w:tc>
      </w:tr>
      <w:tr>
        <w:tc>
          <w:tcPr>
            <w:tcW w:type="dxa" w:w="3322"/>
          </w:tcPr>
          <w:p>
            <w:pPr>
              <w:pStyle w:val="null3"/>
              <w:jc w:val="both"/>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根据投标人针对本项目制定的市花养护方案（包含日常养护、春节、五一、国庆期间达到盛花期的控花方案）进行评价： ①有提供市花养护方案（包含日常养护、春节、五一、国庆期间达到盛花期的控花方案）的得2.87分； ②在满足①的基础上，方案内容齐全、条理清晰、工作安排合理，能根据不同的气候、温度、湿度、花卉植物本身的特性提供具体的养护措施，有利于项目实施的得3分；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根据投标人针对本项目制定的水生植物养护方案进行评价： ①有提供水生植物养护方案的得2.87分； ②在满足①的基础上，方案内容齐全、条理清晰、工作安排合理，能根据不同的气候、温度、湿度、植物本身的特性提供具体的养护措施，有利于项目实施的得3分；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根据投标人针对本项目制定的养护过程中高空作业（高大乔木修剪）方案进行评价： ①方案有包含高空作业方案（高大乔木修剪）的得2.87分； ②在满足①的基础上，能够针对高空车等大型机械、车辆无法进入及棕榈科植物枯叶安全隐患修剪等难点提出解决方案，有利于项目实施的得3分；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派的担任本项目的项目经理具有园林相关专业高级及以上职称的得2分。注：人员须为投标人本单位在职职工，须提供劳动合同复印件、相关证书复印件、社保部门或税务机关出具的投标截止时间前六个月（不含投标截止时间的当月）中任一个月的社会养老保险缴费证明，否则不予采信。 【园林相关专业：指与园林绿化工程规划、设计、施工及养护管理相关的专业，包括园林（含园林植物、风景园林、园林绿化等）、园艺、城市规划、景观、植物（含植保、森保等）、环境艺术等相关专业】</w:t>
            </w:r>
          </w:p>
        </w:tc>
      </w:tr>
      <w:tr>
        <w:tc>
          <w:tcPr>
            <w:tcW w:type="dxa" w:w="3322"/>
          </w:tcPr>
          <w:p>
            <w:pPr>
              <w:pStyle w:val="null3"/>
              <w:jc w:val="both"/>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根据各投标人针对本项目拟配置的日常养护设施设备进行评价：配置的日常养护设施设备清单任意数量优于招标文件要求的得1分，在此基础上配备1辆洒水车的加1分，满分2分。 注：①车辆为自有的须提供车辆行驶证和登记证复印件，为租赁的须提供租赁合同复印件、车辆行驶证和登记证复印件；②与行驶证车牌号一致的车辆照片（照片应能清晰显示车牌号）；③绿化工具须提供清单明细、照片；④不满足上述要求的不得分。</w:t>
            </w:r>
          </w:p>
        </w:tc>
      </w:tr>
      <w:tr>
        <w:tc>
          <w:tcPr>
            <w:tcW w:type="dxa" w:w="3322"/>
          </w:tcPr>
          <w:p>
            <w:pPr>
              <w:pStyle w:val="null3"/>
              <w:jc w:val="both"/>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根据各投标人针对本项目拟配置的防台抗风应急物资储备进行评价：配置的防台抗风应急物资储备任意数量优于招标文件要求的得1分。 注：①车辆为自有的须提供车辆行驶证和登记证复印件，为租赁的须提供租赁合同复印件、车辆行驶证和登记证复印件；②与行驶证车牌号一致的车辆照片（照片应能清晰显示车牌号）；③工具设备须提供清单明细、照片；④不满足上述要求的不得分。</w:t>
            </w:r>
          </w:p>
        </w:tc>
      </w:tr>
      <w:tr>
        <w:tc>
          <w:tcPr>
            <w:tcW w:type="dxa" w:w="3322"/>
          </w:tcPr>
          <w:p>
            <w:pPr>
              <w:pStyle w:val="null3"/>
              <w:jc w:val="both"/>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根据投标人的垃圾清运情况进行评价： ①承诺垃圾实行分类管理，分类准确，不随意丢弃、不污染环境、垃圾清运及时且有专门垃圾处理场所（枝叶粉碎、绿化垃圾等到合法、合规的专门垃圾处理场所进行处理）的得1分，投标人需提供承诺（格式自拟）并加盖投标人单位公章，未提供的不得分。 ②针对园区垃圾清运投标人另行提供1辆封闭式压缩垃圾车的得1分。须提供A.车辆为自有的须提供车辆行驶证和登记证复印件，租赁的须提供租赁合同复印件、车辆行驶证和登记证复印件；B.与行驶证车牌号一致的车辆照片（照片应能清晰显示车牌号）。未提供或提供不完整的不得分。</w:t>
            </w:r>
          </w:p>
        </w:tc>
      </w:tr>
      <w:tr>
        <w:tc>
          <w:tcPr>
            <w:tcW w:type="dxa" w:w="3322"/>
          </w:tcPr>
          <w:p>
            <w:pPr>
              <w:pStyle w:val="null3"/>
              <w:jc w:val="both"/>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作业人员中具有特种作业操作证（操作类别为高处作业）在满足招标文件（1人）基础上，增加一人得1分。注：人员须为投标人本单位在职职工，须提供劳动合同复印件、相关证书复印件、社保部门或税务机关出具的投标截止时间前六个月（不含投标截止时间的当月）中任一个月的社会养老保险缴费证明，否则不予采信。</w:t>
            </w:r>
          </w:p>
        </w:tc>
      </w:tr>
      <w:tr>
        <w:tc>
          <w:tcPr>
            <w:tcW w:type="dxa" w:w="3322"/>
          </w:tcPr>
          <w:p>
            <w:pPr>
              <w:pStyle w:val="null3"/>
              <w:jc w:val="both"/>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投标人有针对本项目提供有利于提高养护水平的合理化建议，需提供文字、照片阐述说明，每提供一条合理化建议的得1分，满分2分，未提供的本项不得分。</w:t>
            </w:r>
          </w:p>
        </w:tc>
      </w:tr>
      <w:tr>
        <w:tc>
          <w:tcPr>
            <w:tcW w:type="dxa" w:w="3322"/>
          </w:tcPr>
          <w:p>
            <w:pPr>
              <w:pStyle w:val="null3"/>
              <w:jc w:val="both"/>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投标人承诺所有人员及机械设备按采购人要求时间进场的得1分，投标人需提供承诺（格式自拟）并加盖投标人单位公章，未提供的本项不得分。</w:t>
            </w:r>
          </w:p>
        </w:tc>
      </w:tr>
      <w:tr>
        <w:tc>
          <w:tcPr>
            <w:tcW w:type="dxa" w:w="3322"/>
          </w:tcPr>
          <w:p>
            <w:pPr>
              <w:pStyle w:val="null3"/>
              <w:jc w:val="both"/>
            </w:pPr>
            <w:r>
              <w:rPr>
                <w:rFonts w:ascii="仿宋_GB2312" w:hAnsi="仿宋_GB2312" w:cs="仿宋_GB2312" w:eastAsia="仿宋_GB2312"/>
              </w:rPr>
              <w:t>30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根据投标人承诺针对突发任务(到达任务发生地点)响应时间不得超过15分钟的得1分，投标人需提供承诺（格式自拟）并加盖投标人单位公章，未提供的本项不得分。</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投标人具有质量管理体系认证证书、环境管理体系认证证书、职业健康安全管理体系认证证书的，每提供1个得1分，满分3分，需提供有效期内证书扫描件，未提供的不得分。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在服务期内，为拟投入的所有人员购买雇主责任险及意外险（保险期限至少包含项目服务期，且赔付额不低于150万元/人），并对所有人员安全负全部责任，投标人提供承诺（格式自拟）并加盖投标人单位公章的得3分，未提供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服务期间若因政策、法规变化等原因，采购人对绿地范围、管理制度、养护标准、考评办法进行调整，中标人应无条件服从，投标人提供承诺（格式自拟）并加盖投标人单位公章的得1分，未提供不得分。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服务期内，本项目作业人员岗位设置将根据采购人实际需要进行调整，中标人应无条件服从岗位调整，投标人提供承诺（格式自拟）并加盖投标人单位公章的得1分，未提供不得分。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投标人承诺至投标截止时间止，未因劳动保障违法行为被查处及未因拖欠工资行为被查处的得1分，投标人提供承诺（格式自拟）并加盖投标人单位公章，未提供的不得分。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投标人承诺拟派本项目的工作人员身体健康无重大疾病，完全胜任本养护工作的得1分，投标人需提供承诺（格式自拟）并加盖投标人单位公章，未提供的不得分。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确保按照《劳动法》等相关法律法规的规定为作业人员办理社保（即基本养老保险、基本医疗保险、工伤保险、失业保险、生育保险等），如若因工人自身原因不能办理的，也可以用货币形式发放，并按规定发放高温补贴等福利待遇的得1分，投标人需提供承诺（格式自拟）并加盖投标人单位公章，未提供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中标人须服从采购人对管理人员的一体化管理，接受采购人对应急事件的指挥和调度，满足采购人在春节、国庆等重大节假日、安全检查工作或管理区域内发生紧急事件等不确定时间段内增派人员的要求，协助完成好应急工作任务及采购人交办的其他任务，不得有推诿拖拉、出工不出力等行为，并接受采购人对其工作质量的考核。投标人应充分考虑增派人员可能增加的费用。一旦中标，不得就增派人数向采购人提出增加费用的要求，投标人提供承诺（格式自拟）并加盖投标人单位公章的得1分，未提供的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根据投标人提供的质量管理制度进行评价： 方案包含质量管控措施（项目实施规范和动态监控机制）、管理制度（岗位职责与考核和文件管理）、不合格的处理和持续改进机制的得1分，否则不得分。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根据投标人提供的企业管理制度进行评价： 制度包含员工日常管理、考核、奖惩等管理制度。投标人提供的制度方案包含上述内容的得1分，否则不得分。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类似业绩：根据投标人2022年1月1日至今（以合同签订时间为准）绿化养护项目的经营业绩的有效证明文件进行评价，每提供1份有效业绩得1分，满分3分。有效证明文件包括该业绩的： ①中标（成交）公告（提供相关网站中标（成交）公告的下载网页及其网址）； ②中标（成交）通知书扫描件； ③采购合同文本扫描件； ④能够证明该业绩项目已经采购人验收合格（或履约完成）的相关证明文件扫描件； 如未按照招标文件要求提供该项业绩完整资料的，评标委员会对该项业绩将不予采信。</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已完成的绿化养护服务项目业主单位对其履行合同情况及服务质量的评价材料进行评价：每提供1份业主服务评价为满意或好评（优秀、优良、良好或90分以上等）的得1分，满分3分。需提供书面评价书面材料复印件（体现业主单位公章而非部门章或专用章），否则不得分。（满意度情况的项目需与业绩一致，否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价格项（F1×A1）满分为15.0000分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根据投标人提供的针对本项目施肥方案进行评价： ①方案有包含采用肥料清单、施肥操作规程、施肥计划的得2.87分； ②在满足①的基础上，内容包含针对本项目的特点采用肥料清单完全覆盖需求且配比合理，选择肥料且符合施肥技术要求；施肥操作规程步骤清晰且包含防挥发、流失措施，采用满足行业标准的肥料；施肥计划阶段划分科学且用量精准，根据土壤肥力、苗情长势提出调整方案，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根据投标人提供的针对本项目的病虫害防治方案进行评价： ①方案有包含制定病虫害防治方案和防治计划、病虫害防治作业规程、病虫害应急处置预案的得2.87分； ②在满足①的基础上，内容包含针对本项目的特点制定完整识别病虫害类型，量化防治目标，分阶段制定防治节点，明确物理/生物/化学防治技术配比；包含量化参数且符合绿色防控标准；采用高效技术（如无人机喷洒病虫害防治药品），措施具体且可追溯，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根据投标人提供的针对本项目的浇灌与排涝方案进行评价： ①方案有包含针对不同天气情况制定浇灌与排涝计划、浇灌与排涝操作规程、制定安全环保措施的得2.87分； ②在满足①的基础上，内容包含针对本项目的特点制定浇灌与排涝计划覆盖所有天气类型，含量化调整指标及监测工具（如土壤湿度传感器）；浇灌与排涝操作规程步骤清晰且含技术参数（如喷灌雾化度≥85%），采用智能技术或节水措施；制定环保措施安全、具体且可量化（如节水率≥15%），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根据投标人提供的针对本项目的苗木补植方案进行评价： ①方案有包含苗木补植计划方案、苗木补植作业规程、承诺因中标人养护不善或天气或其它第三方人为损害等原因造成苗木死亡的，或根据实际需要进行苗木补植的其它情况，中标人应严格按采购人提出的数量、规格、质量及种植计划执行，若中标人执行不到位，采购人除按规定对中标人进行处罚外，有权让第三方单位进行相关的补植工作，其产生的一切费用从中标人的养护款中扣除的得2.87分； ②在满足①的基础上，内容包含土壤改良措施（如添加有机肥）、栽植深度（如根颈与地面平齐）、支撑固定方式（如三角支撑）及后期养护安排（如浇水频率）；苗木补植作业规程流程完整且符合行业规范，采用保活技术或智能管理，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根据投标人提供的针对本项目的修剪方案进行评价： ①方案有包含修剪计划、修剪作业规程、制定安全保护措施、乔木专项普修方案的得2.87分； ②在满足①的基础上，内容包含针对本项目的特点修剪计划覆盖所有植物类型且时间节点合理，制定修剪目标（如通风透光率、冠形美观度达标）及量化指标；修剪作业规程流程完整且符合行业规范，采用生态友好措施；安全保护措施具体且含量化要求，包含废弃物处理（如枝叶粉碎还田）、噪音控制及生态保护，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根据投标人的养护作业时间进行评价： ①方案有包含工作时间、值班时间、节假日花展养护加强班时间并承诺按采购人的要求调整养护作业时间的得1.87分； ②在满足①的基础上，内容包含针对本项目的特点工作时间时段设置科学，完全避开高温且保证养护效果，制定不同季节作业时间调整方案；值班时间明确24小时值班电话、响应时间，制定交接班记录制度、无缝衔接方案；节假日及花展特殊安排人员设备配置充足且有预案，书面承诺无条件接受调整，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根据投标人针对本项目绿地养护过程中制作的标示牌、指引牌、文明劝导牌的款式意向图清单进行评价： ①清单有包含标示牌、指引牌、文明劝导牌的款式意向图的得1.87分； ②在满足①的基础上，制作的标示牌、指引牌、文明劝导牌的款式意向图文字、图标清晰易读，无毒、可回收材料，避免尖锐边角设计，确保行人安全，符合相关标准，有利于项目实施的得2分；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根据投标人提供针对本项目防止人为破坏绿地及附属设施方案进行评价： ①方案有包含防止人为破坏绿地及附属设施的得1.87分； ②在满足①的基础上，内容包含针对本项目防护技术、设施设备选型、公众宣传教育、采用新技术或新材料，提升防护效果，符合相关法规，有利于项目实施的得2分；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根据投标人制定的防台、防洪、防汛等突发事件应急反应措施方案进行评价： ①方案有包含应急准备方案及措施、应急组织机构设置、应急设备投入情况的得2.87分； ②在满足①的基础上，内容包含针对本项目应急准备方案及措施，明确防台、防洪、防汛等预警等级对应的应急措施，含灾前检查、灾中处置、灾后恢复等流程；应急组织机构设置设立应急领导小组、现场指挥组、后勤保障组等，明确各岗位职责，配置专业抢险队、志愿者队伍及培训计划；应急设备投入提供设备清单，注明数量及性能参数，制定设备紧急调度方案；方案总结与归档提交灾后总结报告，包含问题分析、改进措施，建立案例库、优化流程，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根据投标人针对春节、国庆等节假日及检查活动的人员安排方案进行评价： ①方案有包含人员数量安排、实施方案的得1.87分； ②在满足①的基础上，内容包含明确各岗位基础人员配置，制定节假日/检查期间人员增配方案；制定详细排班表（含早中晚班次、轮休安排），建立应急人员调配预案，有利于项目实施的得2分；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根据投标人提供的日常巡查方案进行评价： ①方案有包含巡查片区划分和人员配备、巡查内容、巡查方式、巡查计划的得1.87分； ②在满足①的基础上，内容包含按功能/地理划分巡查区域（如绿化带、交通节点），明确重点区域，按区域面积/复杂度配置巡查人员，明确职责分工；明确高风险点清单及专项检查频率；巡查方式规定巡查工具、记录要求、问题上报流程，采用智能技术或物联网设备；制定日/周/月巡查计划，明确常规巡查与突击检查比例，根据季节/突发事件调整巡查频率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根据投标人提供的过渡的计划实施方案进行评价： ①方案有包含进出场交接计划措施、平稳过渡实施方案的得1.87分； ②在满足①的基础上，内容包含交接时间节点明确，符合项目实际需求，且预留合理缓冲期（如节假日、突发情况应对措施），确保无缝衔接，针对可能出现的交接延误、设备故障、人员短缺等问题制定详细应对措施；设立专项过渡小组，明确职责分工，并制定阶段性目标，服务无间断保障方案，制定客户通知、培训、反馈收集及应急响应机制，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根据投标人提供的安全管理方案进行评价： ①方案有包含养护安全保证体系、安全管理制度、文明安全养护管理措施的得1.87分； ②在满足①的基础上，安全保证体系包含责任体系，风险预控机制，安全设施配置，设备管理，事故报告制度；安全管理制度包含安全检查、培训、隐患整改、特种作业管理等制度；文明安全养护管理措施包含作业规范，环境保护，文明施工，安全行为激励机制，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根据投标人提供的档案管理方案进行评价： ①方案有包含养护资料整理归档制度、养护作业记录管理、养护资料信息化管理的得1.87分； ②在满足①的基础上，养护资料整理归档制度包含提供完整的归档制度文件，明确归档范围、分类标准、保管期限、责任部门等，归档流程包含收集、整理、审核、移交、销毁等环节，且流程描述详细；养护作业记录管理包含提供养护记录模板，涵盖作业时间、内容、人员、质量检查等关键信息，明确记录填写、审核、存档的周期及责任人，且有定期检查机制；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根据投标人针对本项目制定的作业人员培训计划进行评价： ①方案有包含突出培训重难点、培训课程安排、师资计划的得1.87分； ②在满足①的基础上，内容包含结合本项目养护作业特点，明确列出技能操作、安全规范、应急处置等培训重难点，针对重难点提出具体培训措施（如模拟演练、案例教学、考核机制等）；课程内容覆盖理论教学、实操训练、安全知识等模块；培训计划明确分阶段实施，时间安排符合项目周期需求；提供师资名单及证明材料，师资团队包含理论讲师和实操指导人员，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根据投标人针对本项目拟投入工作人员的岗位分工进行评价： ①方案有包含岗位分工明细表、职责明细表的得1.87分； ②在满足①的基础上，内容包含提供完整的岗位分工表，涵盖项目管理、技术操作、质量监督、安全保障等全部关键岗位，且与项目需求匹配，岗位设置与人员数量配比合理；各岗位职责描述清晰，包含日常任务、权限范围、协作流程等，且无模糊表述，职责内容细化到具体操作步骤；提供人员缺位时的应急调配预案，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根据投标人针对本项目提供作业人员团队稳定性方案进行评价： ①方案有包含激励方法、措施的得1.87分； ②在满足①的基础上，内容包含提供至少3类激励措施，且每类措施有具体实施细则，激励措施紧密结合本项目作业特点，且有明确执行时间、对象和考核机制；明确劳动合同期限、违约责任条款，并提供合同模板或关键条款说明，提出团队稳定性管理措施，且有具体执行计划；提供人员流失时的快速补充方案及岗前培训流程，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根据投标人针对本项目制定的日常人员排班及考勤方案进行评价： ①方案有包含排班计划、排班规则、主要人员具体分组与班次管理、考勤统计的得1.87分； ②在满足①的基础上，内容排班计划包含提供覆盖项目全周期的排班计划表，明确每日/每班次人员数量、工作时间段，提出排班动态调整方案；排班规则包含排班规则符合劳动法规，并说明特殊情况的补偿措施，明确人员临时缺岗时的替代方案；人员分组与班次管理包含主要人员按技能、职责科学分组，每组明确负责人及协同机制，制定班次交接制度，确保工作连续性；考勤统计包含采用信息化考勤系统，且数据可实时追溯，明确考勤异常的反馈、复核及处理流程，有利于项目实施的得2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根据投标人的现场踏勘情况进行评价： ①踏勘报告有提供不同区域的踏勘照片（照片拍摄时间招标公告发出后投标截止前）、当前问题描述、问题分析与改进建议的得1.87分； ②在满足①的基础上，提供覆盖本项目采购标的作业区域的踏勘记录，且每个区域至少包含3张不同角度的现场照片（需标注时间、地点），踏勘报告详细列出当前场地存在的3类及以上问题，且每类问题附具体描述；针对识别的问题提出具体解决方案，且措施与项目需求直接相关，有利于项目实施的，得2分； ③未提供现场踏勘的本项不得分。</w:t>
            </w:r>
          </w:p>
        </w:tc>
      </w:tr>
      <w:tr>
        <w:tc>
          <w:tcPr>
            <w:tcW w:type="dxa" w:w="3322"/>
          </w:tcPr>
          <w:p>
            <w:pPr>
              <w:pStyle w:val="null3"/>
              <w:jc w:val="both"/>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根据投标人针对本项目制定的市花养护方案（包含日常养护、春节、五一、国庆期间达到盛花期的控花方案）进行评价： ①有提供市花养护方案（包含日常养护、春节、五一、国庆期间达到盛花期的控花方案）的得2.87分； ②在满足①的基础上，方案内容齐全、条理清晰、工作安排合理，能根据不同的气候、温度、湿度、花卉植物本身的特性提供具体的养护措施，有利于项目实施的得3分；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根据投标人针对本项目制定的水生植物养护方案进行评价： ①有提供水生植物养护方案的得2.87分； ②在满足①的基础上，方案内容齐全、条理清晰、工作安排合理，能根据不同的气候、温度、湿度、植物本身的特性提供具体的养护措施，有利于项目实施的得3分；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根据投标人针对本项目制定的养护过程中高空作业（高大乔木修剪）方案进行评价： ①方案有包含高空作业方案（高大乔木修剪）的得2.87分； ②在满足①的基础上，能够针对高空车等大型机械、车辆无法进入及棕榈科植物枯叶安全隐患修剪等难点提出解决方案，有利于项目实施的得3分； ③未提供方案或方案存在较大缺漏影响项目实施的不得分。</w:t>
            </w:r>
          </w:p>
        </w:tc>
      </w:tr>
      <w:tr>
        <w:tc>
          <w:tcPr>
            <w:tcW w:type="dxa" w:w="3322"/>
          </w:tcPr>
          <w:p>
            <w:pPr>
              <w:pStyle w:val="null3"/>
              <w:jc w:val="both"/>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派的担任本项目的项目经理具有园林相关专业高级及以上职称的得2分。注：人员须为投标人本单位在职职工，须提供劳动合同复印件、相关证书复印件、社保部门或税务机关出具的投标截止时间前六个月（不含投标截止时间的当月）中任一个月的社会养老保险缴费证明，否则不予采信。 【园林相关专业：指与园林绿化工程规划、设计、施工及养护管理相关的专业，包括园林（含园林植物、风景园林、园林绿化等）、园艺、城市规划、景观、植物（含植保、森保等）、环境艺术等相关专业】</w:t>
            </w:r>
          </w:p>
        </w:tc>
      </w:tr>
      <w:tr>
        <w:tc>
          <w:tcPr>
            <w:tcW w:type="dxa" w:w="3322"/>
          </w:tcPr>
          <w:p>
            <w:pPr>
              <w:pStyle w:val="null3"/>
              <w:jc w:val="both"/>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根据各投标人针对本项目拟配置的日常养护设施设备进行评价：配置的日常养护设施设备清单任意数量优于招标文件要求的得1分，在此基础上配备1辆洒水车的加1分，满分2分。 注：①车辆为自有的须提供车辆行驶证和登记证复印件，为租赁的须提供租赁合同复印件、车辆行驶证和登记证复印件；②与行驶证车牌号一致的车辆照片（照片应能清晰显示车牌号）；③绿化工具须提供清单明细、照片；④不满足上述要求的不得分。</w:t>
            </w:r>
          </w:p>
        </w:tc>
      </w:tr>
      <w:tr>
        <w:tc>
          <w:tcPr>
            <w:tcW w:type="dxa" w:w="3322"/>
          </w:tcPr>
          <w:p>
            <w:pPr>
              <w:pStyle w:val="null3"/>
              <w:jc w:val="both"/>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根据各投标人针对本项目拟配置的防台抗风应急物资储备进行评价：配置的防台抗风应急物资储备任意数量优于招标文件要求的得1分。 注：①车辆为自有的须提供车辆行驶证和登记证复印件，为租赁的须提供租赁合同复印件、车辆行驶证和登记证复印件；②与行驶证车牌号一致的车辆照片（照片应能清晰显示车牌号）；③工具设备须提供清单明细、照片；④不满足上述要求的不得分。</w:t>
            </w:r>
          </w:p>
        </w:tc>
      </w:tr>
      <w:tr>
        <w:tc>
          <w:tcPr>
            <w:tcW w:type="dxa" w:w="3322"/>
          </w:tcPr>
          <w:p>
            <w:pPr>
              <w:pStyle w:val="null3"/>
              <w:jc w:val="both"/>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根据投标人的垃圾清运情况进行评价： ①承诺垃圾实行分类管理，分类准确，不随意丢弃、不污染环境、垃圾清运及时且有专门垃圾处理场所（枝叶粉碎、绿化垃圾等到合法、合规的专门垃圾处理场所进行处理）的得1分，投标人需提供承诺（格式自拟）并加盖投标人单位公章，未提供的不得分。 ②针对园区垃圾清运投标人另行提供1辆封闭式压缩垃圾车的得1分。须提供A.车辆为自有的须提供车辆行驶证和登记证复印件，租赁的须提供租赁合同复印件、车辆行驶证和登记证复印件；B.与行驶证车牌号一致的车辆照片（照片应能清晰显示车牌号）。未提供或提供不完整的不得分。</w:t>
            </w:r>
          </w:p>
        </w:tc>
      </w:tr>
      <w:tr>
        <w:tc>
          <w:tcPr>
            <w:tcW w:type="dxa" w:w="3322"/>
          </w:tcPr>
          <w:p>
            <w:pPr>
              <w:pStyle w:val="null3"/>
              <w:jc w:val="both"/>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作业人员中具有特种作业操作证（操作类别为高处作业）在满足招标文件（1人）基础上，增加一人得1分。注：人员须为投标人本单位在职职工，须提供劳动合同复印件、相关证书复印件、社保部门或税务机关出具的投标截止时间前六个月（不含投标截止时间的当月）中任一个月的社会养老保险缴费证明，否则不予采信。</w:t>
            </w:r>
          </w:p>
        </w:tc>
      </w:tr>
      <w:tr>
        <w:tc>
          <w:tcPr>
            <w:tcW w:type="dxa" w:w="3322"/>
          </w:tcPr>
          <w:p>
            <w:pPr>
              <w:pStyle w:val="null3"/>
              <w:jc w:val="both"/>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投标人有针对本项目提供有利于提高养护水平的合理化建议，需提供文字、照片阐述说明，每提供一条合理化建议的得1分，满分2分，未提供的本项不得分。</w:t>
            </w:r>
          </w:p>
        </w:tc>
      </w:tr>
      <w:tr>
        <w:tc>
          <w:tcPr>
            <w:tcW w:type="dxa" w:w="3322"/>
          </w:tcPr>
          <w:p>
            <w:pPr>
              <w:pStyle w:val="null3"/>
              <w:jc w:val="both"/>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投标人承诺所有人员及机械设备按采购人要求时间进场的得1分，投标人需提供承诺（格式自拟）并加盖投标人单位公章，未提供的本项不得分。</w:t>
            </w:r>
          </w:p>
        </w:tc>
      </w:tr>
      <w:tr>
        <w:tc>
          <w:tcPr>
            <w:tcW w:type="dxa" w:w="3322"/>
          </w:tcPr>
          <w:p>
            <w:pPr>
              <w:pStyle w:val="null3"/>
              <w:jc w:val="both"/>
            </w:pPr>
            <w:r>
              <w:rPr>
                <w:rFonts w:ascii="仿宋_GB2312" w:hAnsi="仿宋_GB2312" w:cs="仿宋_GB2312" w:eastAsia="仿宋_GB2312"/>
              </w:rPr>
              <w:t>30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根据投标人承诺针对突发任务(到达任务发生地点)响应时间不得超过15分钟的得1分，投标人需提供承诺（格式自拟）并加盖投标人单位公章，未提供的本项不得分。</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投标人具有质量管理体系认证证书、环境管理体系认证证书、职业健康安全管理体系认证证书的，每提供1个得1分，满分3分，需提供有效期内证书扫描件，未提供的不得分。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在服务期内，为拟投入的所有人员购买雇主责任险及意外险（保险期限至少包含项目服务期，且赔付额不低于150万元/人），并对所有人员安全负全部责任，投标人提供承诺（格式自拟）并加盖投标人单位公章的得3分，未提供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服务期间若因政策、法规变化等原因，采购人对绿地范围、管理制度、养护标准、考评办法进行调整，中标人应无条件服从，投标人提供承诺（格式自拟）并加盖投标人单位公章的得1分，未提供不得分。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服务期内，本项目作业人员岗位设置将根据采购人实际需要进行调整，中标人应无条件服从岗位调整，投标人提供承诺（格式自拟）并加盖投标人单位公章的得1分，未提供不得分。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投标人承诺至投标截止时间止，未因劳动保障违法行为被查处及未因拖欠工资行为被查处的得1分，投标人提供承诺（格式自拟）并加盖投标人单位公章，未提供的不得分。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投标人承诺拟派本项目的工作人员身体健康无重大疾病，完全胜任本养护工作的得1分，投标人需提供承诺（格式自拟）并加盖投标人单位公章，未提供的不得分。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确保按照《劳动法》等相关法律法规的规定为作业人员办理社保（即基本养老保险、基本医疗保险、工伤保险、失业保险、生育保险等），如若因工人自身原因不能办理的，也可以用货币形式发放，并按规定发放高温补贴等福利待遇的得1分，投标人需提供承诺（格式自拟）并加盖投标人单位公章，未提供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中标人须服从采购人对管理人员的一体化管理，接受采购人对应急事件的指挥和调度，满足采购人在春节、国庆等重大节假日、安全检查工作或管理区域内发生紧急事件等不确定时间段内增派人员的要求，协助完成好应急工作任务及采购人交办的其他任务，不得有推诿拖拉、出工不出力等行为，并接受采购人对其工作质量的考核。投标人应充分考虑增派人员可能增加的费用。一旦中标，不得就增派人数向采购人提出增加费用的要求，投标人提供承诺（格式自拟）并加盖投标人单位公章的得1分，未提供的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根据投标人提供的质量管理制度进行评价： 方案包含质量管控措施（项目实施规范和动态监控机制）、管理制度（岗位职责与考核和文件管理）、不合格的处理和持续改进机制的得1分，否则不得分。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根据投标人提供的企业管理制度进行评价： 制度包含员工日常管理、考核、奖惩等管理制度。投标人提供的制度方案包含上述内容的得1分，否则不得分。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类似业绩：根据投标人2022年1月1日至今（以合同签订时间为准）绿化养护项目的经营业绩的有效证明文件进行评价，每提供1份有效业绩得1分，满分3分。有效证明文件包括该业绩的： ①中标（成交）公告（提供相关网站中标（成交）公告的下载网页及其网址）； ②中标（成交）通知书扫描件； ③采购合同文本扫描件； ④能够证明该业绩项目已经采购人验收合格（或履约完成）的相关证明文件扫描件； 如未按照招标文件要求提供该项业绩完整资料的，评标委员会对该项业绩将不予采信。</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已完成的绿化养护服务项目业主单位对其履行合同情况及服务质量的评价材料进行评价：每提供1份业主服务评价为满意或好评（优秀、优良、良好或90分以上等）的得1分，满分3分。需提供书面评价书面材料复印件（体现业主单位公章而非部门章或专用章），否则不得分。（满意度情况的项目需与业绩一致，否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本项目为</w:t>
      </w:r>
      <w:r>
        <w:rPr>
          <w:rFonts w:ascii="仿宋_GB2312" w:hAnsi="仿宋_GB2312" w:cs="仿宋_GB2312" w:eastAsia="仿宋_GB2312"/>
          <w:sz w:val="24"/>
        </w:rPr>
        <w:t>2025-2028年园博苑绿地养护服务外包项目采购，主要内容包括厦门园林博览苑主展岛、西南服务区、中华教育岛、闽台岛、温泉岛、海洋岛西区、D岛岛域范围内的绿化养护（含乔木、灌木、地被、草皮、水生植物、三角梅、草花及养护范围内所有景观造景等的日常养护、病虫害防治、施肥、苗木补植等）及绿化防护设施维护和更换等。</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为保证项目的服务质量，本项目采用</w:t>
      </w:r>
      <w:r>
        <w:rPr>
          <w:rFonts w:ascii="仿宋_GB2312" w:hAnsi="仿宋_GB2312" w:cs="仿宋_GB2312" w:eastAsia="仿宋_GB2312"/>
          <w:sz w:val="24"/>
        </w:rPr>
        <w:t>“兼投不兼中”的原则，每个投标人只能中标一个采购包，评标先后顺序分别为：采购包1、采购包2，投标人同时参与多个合同包投标的，则其中标的优先顺序按采购包评标顺序，例如某投标人是采购包1的第一中标候选人，则其在采购包2中不再作为有效投标人参与评审，若该采购包有效投标人不足法定三家的，则该采购包本次公开招标失败。</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服务范围</w:t>
      </w:r>
    </w:p>
    <w:tbl>
      <w:tblPr>
        <w:tblW w:w="0" w:type="auto"/>
        <w:tblBorders>
          <w:top w:val="none" w:color="000000" w:sz="4"/>
          <w:left w:val="none" w:color="000000" w:sz="4"/>
          <w:bottom w:val="none" w:color="000000" w:sz="4"/>
          <w:right w:val="none" w:color="000000" w:sz="4"/>
          <w:insideH w:val="none"/>
          <w:insideV w:val="none"/>
        </w:tblBorders>
      </w:tblPr>
      <w:tblGrid>
        <w:gridCol w:w="939"/>
        <w:gridCol w:w="685"/>
        <w:gridCol w:w="1168"/>
        <w:gridCol w:w="4380"/>
        <w:gridCol w:w="1117"/>
      </w:tblGrid>
      <w:tr>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采购</w:t>
            </w:r>
            <w:r>
              <w:rPr>
                <w:rFonts w:ascii="仿宋_GB2312" w:hAnsi="仿宋_GB2312" w:cs="仿宋_GB2312" w:eastAsia="仿宋_GB2312"/>
                <w:sz w:val="24"/>
                <w:shd w:fill="FFFFFF" w:val="clear"/>
              </w:rPr>
              <w:t>包</w:t>
            </w: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序号</w:t>
            </w:r>
          </w:p>
        </w:tc>
        <w:tc>
          <w:tcPr>
            <w:tcW w:type="dxa" w:w="1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采购标的</w:t>
            </w:r>
          </w:p>
        </w:tc>
        <w:tc>
          <w:tcPr>
            <w:tcW w:type="dxa" w:w="4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服务内容</w:t>
            </w:r>
          </w:p>
        </w:tc>
        <w:tc>
          <w:tcPr>
            <w:tcW w:type="dxa" w:w="1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养护面积</w:t>
            </w:r>
          </w:p>
        </w:tc>
      </w:tr>
      <w:tr>
        <w:tc>
          <w:tcPr>
            <w:tcW w:type="dxa" w:w="9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主展岛绿地养护服务</w:t>
            </w:r>
            <w:r>
              <w:rPr>
                <w:rFonts w:ascii="仿宋_GB2312" w:hAnsi="仿宋_GB2312" w:cs="仿宋_GB2312" w:eastAsia="仿宋_GB2312"/>
                <w:sz w:val="24"/>
              </w:rPr>
              <w:t>）</w:t>
            </w:r>
          </w:p>
        </w:tc>
        <w:tc>
          <w:tcPr>
            <w:tcW w:type="dxa" w:w="4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w:t>
            </w:r>
            <w:r>
              <w:rPr>
                <w:rFonts w:ascii="仿宋_GB2312" w:hAnsi="仿宋_GB2312" w:cs="仿宋_GB2312" w:eastAsia="仿宋_GB2312"/>
                <w:sz w:val="24"/>
                <w:shd w:fill="FFFFFF" w:val="clear"/>
              </w:rPr>
              <w:t>园林</w:t>
            </w:r>
            <w:r>
              <w:rPr>
                <w:rFonts w:ascii="仿宋_GB2312" w:hAnsi="仿宋_GB2312" w:cs="仿宋_GB2312" w:eastAsia="仿宋_GB2312"/>
                <w:sz w:val="24"/>
                <w:shd w:fill="FFFFFF" w:val="clear"/>
              </w:rPr>
              <w:t>园博苑主展岛</w:t>
            </w:r>
            <w:r>
              <w:rPr>
                <w:rFonts w:ascii="仿宋_GB2312" w:hAnsi="仿宋_GB2312" w:cs="仿宋_GB2312" w:eastAsia="仿宋_GB2312"/>
                <w:sz w:val="24"/>
                <w:shd w:fill="FFFFFF" w:val="clear"/>
              </w:rPr>
              <w:t>岛域</w:t>
            </w:r>
            <w:r>
              <w:rPr>
                <w:rFonts w:ascii="仿宋_GB2312" w:hAnsi="仿宋_GB2312" w:cs="仿宋_GB2312" w:eastAsia="仿宋_GB2312"/>
                <w:sz w:val="24"/>
                <w:shd w:fill="FFFFFF" w:val="clear"/>
              </w:rPr>
              <w:t>范围内的绿化养护（含乔木、灌木、地被、草皮、水生植物</w:t>
            </w:r>
            <w:r>
              <w:rPr>
                <w:rFonts w:ascii="仿宋_GB2312" w:hAnsi="仿宋_GB2312" w:cs="仿宋_GB2312" w:eastAsia="仿宋_GB2312"/>
                <w:sz w:val="24"/>
                <w:shd w:fill="FFFFFF" w:val="clear"/>
              </w:rPr>
              <w:t>、三角梅</w:t>
            </w:r>
            <w:r>
              <w:rPr>
                <w:rFonts w:ascii="仿宋_GB2312" w:hAnsi="仿宋_GB2312" w:cs="仿宋_GB2312" w:eastAsia="仿宋_GB2312"/>
                <w:sz w:val="24"/>
                <w:shd w:fill="FFFFFF" w:val="clear"/>
              </w:rPr>
              <w:t>及草花等的日常养护、病虫害防治、施肥、苗木补植等）及绿化防护设施维护和更换等工作；</w:t>
            </w:r>
          </w:p>
          <w:p>
            <w:pPr>
              <w:pStyle w:val="null3"/>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采购人安排的节假日、重要活动、突发应急事件等的景观整治等；</w:t>
            </w:r>
          </w:p>
          <w:p>
            <w:pPr>
              <w:pStyle w:val="null3"/>
              <w:jc w:val="left"/>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首次补苗苗木甲供</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用水甲供；</w:t>
            </w:r>
          </w:p>
          <w:p>
            <w:pPr>
              <w:pStyle w:val="null3"/>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养护标准为特级绿地养护标准；</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绿化面积</w:t>
            </w:r>
            <w:r>
              <w:rPr>
                <w:rFonts w:ascii="仿宋_GB2312" w:hAnsi="仿宋_GB2312" w:cs="仿宋_GB2312" w:eastAsia="仿宋_GB2312"/>
                <w:sz w:val="24"/>
                <w:shd w:fill="FFFFFF" w:val="clear"/>
              </w:rPr>
              <w:t>455759.9平方米</w:t>
            </w:r>
          </w:p>
        </w:tc>
      </w:tr>
      <w:tr>
        <w:tc>
          <w:tcPr>
            <w:tcW w:type="dxa" w:w="939"/>
            <w:vMerge/>
            <w:tcBorders>
              <w:top w:val="none" w:color="000000" w:sz="4"/>
              <w:left w:val="single" w:color="000000" w:sz="4"/>
              <w:bottom w:val="single" w:color="000000" w:sz="4"/>
              <w:right w:val="single" w:color="000000" w:sz="4"/>
            </w:tcBorders>
          </w:tcP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西南服务区</w:t>
            </w:r>
            <w:r>
              <w:rPr>
                <w:rFonts w:ascii="仿宋_GB2312" w:hAnsi="仿宋_GB2312" w:cs="仿宋_GB2312" w:eastAsia="仿宋_GB2312"/>
                <w:sz w:val="24"/>
                <w:shd w:fill="FFFFFF" w:val="clear"/>
              </w:rPr>
              <w:t>绿地养护服务</w:t>
            </w:r>
            <w:r>
              <w:rPr>
                <w:rFonts w:ascii="仿宋_GB2312" w:hAnsi="仿宋_GB2312" w:cs="仿宋_GB2312" w:eastAsia="仿宋_GB2312"/>
                <w:sz w:val="24"/>
              </w:rPr>
              <w:t>）</w:t>
            </w:r>
          </w:p>
        </w:tc>
        <w:tc>
          <w:tcPr>
            <w:tcW w:type="dxa" w:w="4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w:t>
            </w:r>
            <w:r>
              <w:rPr>
                <w:rFonts w:ascii="仿宋_GB2312" w:hAnsi="仿宋_GB2312" w:cs="仿宋_GB2312" w:eastAsia="仿宋_GB2312"/>
                <w:sz w:val="24"/>
                <w:shd w:fill="FFFFFF" w:val="clear"/>
              </w:rPr>
              <w:t>园林</w:t>
            </w:r>
            <w:r>
              <w:rPr>
                <w:rFonts w:ascii="仿宋_GB2312" w:hAnsi="仿宋_GB2312" w:cs="仿宋_GB2312" w:eastAsia="仿宋_GB2312"/>
                <w:sz w:val="24"/>
                <w:shd w:fill="FFFFFF" w:val="clear"/>
              </w:rPr>
              <w:t>园博苑</w:t>
            </w:r>
            <w:r>
              <w:rPr>
                <w:rFonts w:ascii="仿宋_GB2312" w:hAnsi="仿宋_GB2312" w:cs="仿宋_GB2312" w:eastAsia="仿宋_GB2312"/>
                <w:sz w:val="24"/>
                <w:shd w:fill="FFFFFF" w:val="clear"/>
              </w:rPr>
              <w:t>西南服务区</w:t>
            </w:r>
            <w:r>
              <w:rPr>
                <w:rFonts w:ascii="仿宋_GB2312" w:hAnsi="仿宋_GB2312" w:cs="仿宋_GB2312" w:eastAsia="仿宋_GB2312"/>
                <w:sz w:val="24"/>
                <w:shd w:fill="FFFFFF" w:val="clear"/>
              </w:rPr>
              <w:t>范围内的绿化养护（含乔木、灌木、地被、草皮、水生植物</w:t>
            </w:r>
            <w:r>
              <w:rPr>
                <w:rFonts w:ascii="仿宋_GB2312" w:hAnsi="仿宋_GB2312" w:cs="仿宋_GB2312" w:eastAsia="仿宋_GB2312"/>
                <w:sz w:val="24"/>
                <w:shd w:fill="FFFFFF" w:val="clear"/>
              </w:rPr>
              <w:t>、三角梅</w:t>
            </w:r>
            <w:r>
              <w:rPr>
                <w:rFonts w:ascii="仿宋_GB2312" w:hAnsi="仿宋_GB2312" w:cs="仿宋_GB2312" w:eastAsia="仿宋_GB2312"/>
                <w:sz w:val="24"/>
                <w:shd w:fill="FFFFFF" w:val="clear"/>
              </w:rPr>
              <w:t>及草花等的日常养护、病虫害防治、施肥、苗木补植等）及绿化防护设施维护和更换等工作；</w:t>
            </w:r>
          </w:p>
          <w:p>
            <w:pPr>
              <w:pStyle w:val="null3"/>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采购人安排的节假日、重要活动、突发应急事件等的景观整治等；</w:t>
            </w:r>
          </w:p>
          <w:p>
            <w:pPr>
              <w:pStyle w:val="null3"/>
              <w:jc w:val="left"/>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首次补苗苗木甲供</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用水甲供；</w:t>
            </w:r>
          </w:p>
          <w:p>
            <w:pPr>
              <w:pStyle w:val="null3"/>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养护标准为特级绿地养护标准；</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绿化面积</w:t>
            </w:r>
            <w:r>
              <w:rPr>
                <w:rFonts w:ascii="仿宋_GB2312" w:hAnsi="仿宋_GB2312" w:cs="仿宋_GB2312" w:eastAsia="仿宋_GB2312"/>
                <w:sz w:val="24"/>
                <w:shd w:fill="FFFFFF" w:val="clear"/>
              </w:rPr>
              <w:t>38778.04平方米</w:t>
            </w:r>
          </w:p>
        </w:tc>
      </w:tr>
      <w:tr>
        <w:tc>
          <w:tcPr>
            <w:tcW w:type="dxa" w:w="9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闽台岛绿地养护服务</w:t>
            </w:r>
            <w:r>
              <w:rPr>
                <w:rFonts w:ascii="仿宋_GB2312" w:hAnsi="仿宋_GB2312" w:cs="仿宋_GB2312" w:eastAsia="仿宋_GB2312"/>
                <w:sz w:val="24"/>
              </w:rPr>
              <w:t>）</w:t>
            </w:r>
          </w:p>
        </w:tc>
        <w:tc>
          <w:tcPr>
            <w:tcW w:type="dxa" w:w="4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w:t>
            </w:r>
            <w:r>
              <w:rPr>
                <w:rFonts w:ascii="仿宋_GB2312" w:hAnsi="仿宋_GB2312" w:cs="仿宋_GB2312" w:eastAsia="仿宋_GB2312"/>
                <w:sz w:val="24"/>
                <w:shd w:fill="FFFFFF" w:val="clear"/>
              </w:rPr>
              <w:t>园林</w:t>
            </w:r>
            <w:r>
              <w:rPr>
                <w:rFonts w:ascii="仿宋_GB2312" w:hAnsi="仿宋_GB2312" w:cs="仿宋_GB2312" w:eastAsia="仿宋_GB2312"/>
                <w:sz w:val="24"/>
                <w:shd w:fill="FFFFFF" w:val="clear"/>
              </w:rPr>
              <w:t>园博苑闽台岛</w:t>
            </w:r>
            <w:r>
              <w:rPr>
                <w:rFonts w:ascii="仿宋_GB2312" w:hAnsi="仿宋_GB2312" w:cs="仿宋_GB2312" w:eastAsia="仿宋_GB2312"/>
                <w:sz w:val="24"/>
                <w:shd w:fill="FFFFFF" w:val="clear"/>
              </w:rPr>
              <w:t>岛域</w:t>
            </w:r>
            <w:r>
              <w:rPr>
                <w:rFonts w:ascii="仿宋_GB2312" w:hAnsi="仿宋_GB2312" w:cs="仿宋_GB2312" w:eastAsia="仿宋_GB2312"/>
                <w:sz w:val="24"/>
                <w:shd w:fill="FFFFFF" w:val="clear"/>
              </w:rPr>
              <w:t>范围内的绿化养护（含乔木、灌木、地被、草皮、水生植物</w:t>
            </w:r>
            <w:r>
              <w:rPr>
                <w:rFonts w:ascii="仿宋_GB2312" w:hAnsi="仿宋_GB2312" w:cs="仿宋_GB2312" w:eastAsia="仿宋_GB2312"/>
                <w:sz w:val="24"/>
                <w:shd w:fill="FFFFFF" w:val="clear"/>
              </w:rPr>
              <w:t>、三角梅</w:t>
            </w:r>
            <w:r>
              <w:rPr>
                <w:rFonts w:ascii="仿宋_GB2312" w:hAnsi="仿宋_GB2312" w:cs="仿宋_GB2312" w:eastAsia="仿宋_GB2312"/>
                <w:sz w:val="24"/>
                <w:shd w:fill="FFFFFF" w:val="clear"/>
              </w:rPr>
              <w:t>及草花等的日常养护、病虫害防治、施肥、苗木补植等）及绿化防护设施维护和更换等工作；</w:t>
            </w:r>
          </w:p>
          <w:p>
            <w:pPr>
              <w:pStyle w:val="null3"/>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采购人安排的节假日、重要活动、突发应急事件等的景观整治等；</w:t>
            </w:r>
          </w:p>
          <w:p>
            <w:pPr>
              <w:pStyle w:val="null3"/>
              <w:jc w:val="left"/>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首次补苗苗木甲供</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用水甲供；</w:t>
            </w:r>
          </w:p>
          <w:p>
            <w:pPr>
              <w:pStyle w:val="null3"/>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养护标准为特级绿地养护标准；</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绿化面积</w:t>
            </w:r>
            <w:r>
              <w:rPr>
                <w:rFonts w:ascii="仿宋_GB2312" w:hAnsi="仿宋_GB2312" w:cs="仿宋_GB2312" w:eastAsia="仿宋_GB2312"/>
                <w:sz w:val="24"/>
                <w:shd w:fill="FFFFFF" w:val="clear"/>
              </w:rPr>
              <w:t>91876.28平方米</w:t>
            </w:r>
          </w:p>
        </w:tc>
      </w:tr>
      <w:tr>
        <w:tc>
          <w:tcPr>
            <w:tcW w:type="dxa" w:w="939"/>
            <w:vMerge/>
            <w:tcBorders>
              <w:top w:val="none" w:color="000000" w:sz="4"/>
              <w:left w:val="single" w:color="000000" w:sz="4"/>
              <w:bottom w:val="single" w:color="000000" w:sz="4"/>
              <w:right w:val="single" w:color="000000" w:sz="4"/>
            </w:tcBorders>
          </w:tcP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温泉岛绿地养护服务</w:t>
            </w:r>
            <w:r>
              <w:rPr>
                <w:rFonts w:ascii="仿宋_GB2312" w:hAnsi="仿宋_GB2312" w:cs="仿宋_GB2312" w:eastAsia="仿宋_GB2312"/>
                <w:sz w:val="24"/>
              </w:rPr>
              <w:t>）</w:t>
            </w:r>
          </w:p>
        </w:tc>
        <w:tc>
          <w:tcPr>
            <w:tcW w:type="dxa" w:w="4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w:t>
            </w:r>
            <w:r>
              <w:rPr>
                <w:rFonts w:ascii="仿宋_GB2312" w:hAnsi="仿宋_GB2312" w:cs="仿宋_GB2312" w:eastAsia="仿宋_GB2312"/>
                <w:sz w:val="24"/>
                <w:shd w:fill="FFFFFF" w:val="clear"/>
              </w:rPr>
              <w:t>园林</w:t>
            </w:r>
            <w:r>
              <w:rPr>
                <w:rFonts w:ascii="仿宋_GB2312" w:hAnsi="仿宋_GB2312" w:cs="仿宋_GB2312" w:eastAsia="仿宋_GB2312"/>
                <w:sz w:val="24"/>
                <w:shd w:fill="FFFFFF" w:val="clear"/>
              </w:rPr>
              <w:t>园博苑温泉岛</w:t>
            </w:r>
            <w:r>
              <w:rPr>
                <w:rFonts w:ascii="仿宋_GB2312" w:hAnsi="仿宋_GB2312" w:cs="仿宋_GB2312" w:eastAsia="仿宋_GB2312"/>
                <w:sz w:val="24"/>
                <w:shd w:fill="FFFFFF" w:val="clear"/>
              </w:rPr>
              <w:t>岛域</w:t>
            </w:r>
            <w:r>
              <w:rPr>
                <w:rFonts w:ascii="仿宋_GB2312" w:hAnsi="仿宋_GB2312" w:cs="仿宋_GB2312" w:eastAsia="仿宋_GB2312"/>
                <w:sz w:val="24"/>
                <w:shd w:fill="FFFFFF" w:val="clear"/>
              </w:rPr>
              <w:t>范围内的绿化养护（含乔木、灌木、地被、草皮、水生植物</w:t>
            </w:r>
            <w:r>
              <w:rPr>
                <w:rFonts w:ascii="仿宋_GB2312" w:hAnsi="仿宋_GB2312" w:cs="仿宋_GB2312" w:eastAsia="仿宋_GB2312"/>
                <w:sz w:val="24"/>
                <w:shd w:fill="FFFFFF" w:val="clear"/>
              </w:rPr>
              <w:t>、三角梅</w:t>
            </w:r>
            <w:r>
              <w:rPr>
                <w:rFonts w:ascii="仿宋_GB2312" w:hAnsi="仿宋_GB2312" w:cs="仿宋_GB2312" w:eastAsia="仿宋_GB2312"/>
                <w:sz w:val="24"/>
                <w:shd w:fill="FFFFFF" w:val="clear"/>
              </w:rPr>
              <w:t>及草花等的日常养护、病虫害防治、施肥、苗木补植等）及绿化防护设施维护和更换等工作；</w:t>
            </w:r>
          </w:p>
          <w:p>
            <w:pPr>
              <w:pStyle w:val="null3"/>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采购人安排的节假日、重要活动、突发应急事件等的景观整治等；</w:t>
            </w:r>
          </w:p>
          <w:p>
            <w:pPr>
              <w:pStyle w:val="null3"/>
              <w:jc w:val="left"/>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首次补苗苗木甲供</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用水甲供；</w:t>
            </w:r>
          </w:p>
          <w:p>
            <w:pPr>
              <w:pStyle w:val="null3"/>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养护标准为特级绿地养护标准；</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绿化面积</w:t>
            </w:r>
            <w:r>
              <w:rPr>
                <w:rFonts w:ascii="仿宋_GB2312" w:hAnsi="仿宋_GB2312" w:cs="仿宋_GB2312" w:eastAsia="仿宋_GB2312"/>
                <w:sz w:val="24"/>
                <w:shd w:fill="FFFFFF" w:val="clear"/>
              </w:rPr>
              <w:t>16645.87平方米</w:t>
            </w:r>
          </w:p>
        </w:tc>
      </w:tr>
      <w:tr>
        <w:tc>
          <w:tcPr>
            <w:tcW w:type="dxa" w:w="939"/>
            <w:vMerge/>
            <w:tcBorders>
              <w:top w:val="none" w:color="000000" w:sz="4"/>
              <w:left w:val="single" w:color="000000" w:sz="4"/>
              <w:bottom w:val="single" w:color="000000" w:sz="4"/>
              <w:right w:val="single" w:color="000000" w:sz="4"/>
            </w:tcBorders>
          </w:tcP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D岛</w:t>
            </w:r>
            <w:r>
              <w:rPr>
                <w:rFonts w:ascii="仿宋_GB2312" w:hAnsi="仿宋_GB2312" w:cs="仿宋_GB2312" w:eastAsia="仿宋_GB2312"/>
                <w:sz w:val="24"/>
                <w:shd w:fill="FFFFFF" w:val="clear"/>
              </w:rPr>
              <w:t>绿地养护服务</w:t>
            </w:r>
            <w:r>
              <w:rPr>
                <w:rFonts w:ascii="仿宋_GB2312" w:hAnsi="仿宋_GB2312" w:cs="仿宋_GB2312" w:eastAsia="仿宋_GB2312"/>
                <w:sz w:val="24"/>
              </w:rPr>
              <w:t>）</w:t>
            </w:r>
          </w:p>
        </w:tc>
        <w:tc>
          <w:tcPr>
            <w:tcW w:type="dxa" w:w="4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w:t>
            </w:r>
            <w:r>
              <w:rPr>
                <w:rFonts w:ascii="仿宋_GB2312" w:hAnsi="仿宋_GB2312" w:cs="仿宋_GB2312" w:eastAsia="仿宋_GB2312"/>
                <w:sz w:val="24"/>
                <w:shd w:fill="FFFFFF" w:val="clear"/>
              </w:rPr>
              <w:t>园林</w:t>
            </w:r>
            <w:r>
              <w:rPr>
                <w:rFonts w:ascii="仿宋_GB2312" w:hAnsi="仿宋_GB2312" w:cs="仿宋_GB2312" w:eastAsia="仿宋_GB2312"/>
                <w:sz w:val="24"/>
                <w:shd w:fill="FFFFFF" w:val="clear"/>
              </w:rPr>
              <w:t>园博苑</w:t>
            </w:r>
            <w:r>
              <w:rPr>
                <w:rFonts w:ascii="仿宋_GB2312" w:hAnsi="仿宋_GB2312" w:cs="仿宋_GB2312" w:eastAsia="仿宋_GB2312"/>
                <w:sz w:val="24"/>
                <w:shd w:fill="FFFFFF" w:val="clear"/>
              </w:rPr>
              <w:t>D岛</w:t>
            </w:r>
            <w:r>
              <w:rPr>
                <w:rFonts w:ascii="仿宋_GB2312" w:hAnsi="仿宋_GB2312" w:cs="仿宋_GB2312" w:eastAsia="仿宋_GB2312"/>
                <w:sz w:val="24"/>
                <w:shd w:fill="FFFFFF" w:val="clear"/>
              </w:rPr>
              <w:t>岛域</w:t>
            </w:r>
            <w:r>
              <w:rPr>
                <w:rFonts w:ascii="仿宋_GB2312" w:hAnsi="仿宋_GB2312" w:cs="仿宋_GB2312" w:eastAsia="仿宋_GB2312"/>
                <w:sz w:val="24"/>
                <w:shd w:fill="FFFFFF" w:val="clear"/>
              </w:rPr>
              <w:t>范围内的绿化养护（含乔木、灌木、地被、草皮、水生植物</w:t>
            </w:r>
            <w:r>
              <w:rPr>
                <w:rFonts w:ascii="仿宋_GB2312" w:hAnsi="仿宋_GB2312" w:cs="仿宋_GB2312" w:eastAsia="仿宋_GB2312"/>
                <w:sz w:val="24"/>
                <w:shd w:fill="FFFFFF" w:val="clear"/>
              </w:rPr>
              <w:t>、三角梅</w:t>
            </w:r>
            <w:r>
              <w:rPr>
                <w:rFonts w:ascii="仿宋_GB2312" w:hAnsi="仿宋_GB2312" w:cs="仿宋_GB2312" w:eastAsia="仿宋_GB2312"/>
                <w:sz w:val="24"/>
                <w:shd w:fill="FFFFFF" w:val="clear"/>
              </w:rPr>
              <w:t>及草花等的日常养护、病虫害防治、施肥、苗木补植等）及绿化防护设施维护和更换等工作；</w:t>
            </w:r>
          </w:p>
          <w:p>
            <w:pPr>
              <w:pStyle w:val="null3"/>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采购人安排的节假日、重要活动、突发应急事件等的景观整治等；</w:t>
            </w:r>
          </w:p>
          <w:p>
            <w:pPr>
              <w:pStyle w:val="null3"/>
              <w:jc w:val="left"/>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首次补苗苗木甲供</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用水甲供；</w:t>
            </w:r>
          </w:p>
          <w:p>
            <w:pPr>
              <w:pStyle w:val="null3"/>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养护标准为特级绿地养护标准。</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绿化面积</w:t>
            </w:r>
            <w:r>
              <w:rPr>
                <w:rFonts w:ascii="仿宋_GB2312" w:hAnsi="仿宋_GB2312" w:cs="仿宋_GB2312" w:eastAsia="仿宋_GB2312"/>
                <w:sz w:val="24"/>
                <w:shd w:fill="FFFFFF" w:val="clear"/>
              </w:rPr>
              <w:t>38078.95</w:t>
            </w:r>
            <w:r>
              <w:rPr>
                <w:rFonts w:ascii="仿宋_GB2312" w:hAnsi="仿宋_GB2312" w:cs="仿宋_GB2312" w:eastAsia="仿宋_GB2312"/>
                <w:sz w:val="24"/>
                <w:shd w:fill="FFFFFF" w:val="clear"/>
              </w:rPr>
              <w:t>平方米</w:t>
            </w:r>
          </w:p>
        </w:tc>
      </w:tr>
      <w:tr>
        <w:tc>
          <w:tcPr>
            <w:tcW w:type="dxa" w:w="939"/>
            <w:vMerge/>
            <w:tcBorders>
              <w:top w:val="none" w:color="000000" w:sz="4"/>
              <w:left w:val="single" w:color="000000" w:sz="4"/>
              <w:bottom w:val="single" w:color="000000" w:sz="4"/>
              <w:right w:val="single" w:color="000000" w:sz="4"/>
            </w:tcBorders>
          </w:tcP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海洋岛西区绿地养护服务</w:t>
            </w:r>
            <w:r>
              <w:rPr>
                <w:rFonts w:ascii="仿宋_GB2312" w:hAnsi="仿宋_GB2312" w:cs="仿宋_GB2312" w:eastAsia="仿宋_GB2312"/>
                <w:sz w:val="24"/>
              </w:rPr>
              <w:t>）</w:t>
            </w:r>
          </w:p>
        </w:tc>
        <w:tc>
          <w:tcPr>
            <w:tcW w:type="dxa" w:w="4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w:t>
            </w:r>
            <w:r>
              <w:rPr>
                <w:rFonts w:ascii="仿宋_GB2312" w:hAnsi="仿宋_GB2312" w:cs="仿宋_GB2312" w:eastAsia="仿宋_GB2312"/>
                <w:sz w:val="24"/>
                <w:shd w:fill="FFFFFF" w:val="clear"/>
              </w:rPr>
              <w:t>园林</w:t>
            </w:r>
            <w:r>
              <w:rPr>
                <w:rFonts w:ascii="仿宋_GB2312" w:hAnsi="仿宋_GB2312" w:cs="仿宋_GB2312" w:eastAsia="仿宋_GB2312"/>
                <w:sz w:val="24"/>
                <w:shd w:fill="FFFFFF" w:val="clear"/>
              </w:rPr>
              <w:t>园博苑海洋岛西区</w:t>
            </w:r>
            <w:r>
              <w:rPr>
                <w:rFonts w:ascii="仿宋_GB2312" w:hAnsi="仿宋_GB2312" w:cs="仿宋_GB2312" w:eastAsia="仿宋_GB2312"/>
                <w:sz w:val="24"/>
                <w:shd w:fill="FFFFFF" w:val="clear"/>
              </w:rPr>
              <w:t>岛域</w:t>
            </w:r>
            <w:r>
              <w:rPr>
                <w:rFonts w:ascii="仿宋_GB2312" w:hAnsi="仿宋_GB2312" w:cs="仿宋_GB2312" w:eastAsia="仿宋_GB2312"/>
                <w:sz w:val="24"/>
                <w:shd w:fill="FFFFFF" w:val="clear"/>
              </w:rPr>
              <w:t>范围内的绿化养护（含乔木、灌木、地被、草皮、水生植物</w:t>
            </w:r>
            <w:r>
              <w:rPr>
                <w:rFonts w:ascii="仿宋_GB2312" w:hAnsi="仿宋_GB2312" w:cs="仿宋_GB2312" w:eastAsia="仿宋_GB2312"/>
                <w:sz w:val="24"/>
                <w:shd w:fill="FFFFFF" w:val="clear"/>
              </w:rPr>
              <w:t>、三角梅</w:t>
            </w:r>
            <w:r>
              <w:rPr>
                <w:rFonts w:ascii="仿宋_GB2312" w:hAnsi="仿宋_GB2312" w:cs="仿宋_GB2312" w:eastAsia="仿宋_GB2312"/>
                <w:sz w:val="24"/>
                <w:shd w:fill="FFFFFF" w:val="clear"/>
              </w:rPr>
              <w:t>及草花等的日常养护、病虫害防治、施肥、苗木补植等）及绿化防护设施维护和更换等工作；</w:t>
            </w:r>
          </w:p>
          <w:p>
            <w:pPr>
              <w:pStyle w:val="null3"/>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采购人安排的节假日、重要活动、突发应急事件等的景观整治等；</w:t>
            </w:r>
          </w:p>
          <w:p>
            <w:pPr>
              <w:pStyle w:val="null3"/>
              <w:jc w:val="left"/>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首次补苗苗木甲供</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用水甲供；</w:t>
            </w:r>
          </w:p>
          <w:p>
            <w:pPr>
              <w:pStyle w:val="null3"/>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养护标准为特级绿地养护标准。</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绿化面积</w:t>
            </w:r>
            <w:r>
              <w:rPr>
                <w:rFonts w:ascii="仿宋_GB2312" w:hAnsi="仿宋_GB2312" w:cs="仿宋_GB2312" w:eastAsia="仿宋_GB2312"/>
                <w:sz w:val="24"/>
                <w:shd w:fill="FFFFFF" w:val="clear"/>
              </w:rPr>
              <w:t>40817.035平方米</w:t>
            </w:r>
          </w:p>
        </w:tc>
      </w:tr>
      <w:tr>
        <w:tc>
          <w:tcPr>
            <w:tcW w:type="dxa" w:w="939"/>
            <w:vMerge/>
            <w:tcBorders>
              <w:top w:val="none" w:color="000000" w:sz="4"/>
              <w:left w:val="single" w:color="000000" w:sz="4"/>
              <w:bottom w:val="single" w:color="000000" w:sz="4"/>
              <w:right w:val="single" w:color="000000" w:sz="4"/>
            </w:tcBorders>
          </w:tcP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中华教育岛绿地养护服务</w:t>
            </w:r>
            <w:r>
              <w:rPr>
                <w:rFonts w:ascii="仿宋_GB2312" w:hAnsi="仿宋_GB2312" w:cs="仿宋_GB2312" w:eastAsia="仿宋_GB2312"/>
                <w:sz w:val="24"/>
              </w:rPr>
              <w:t>）</w:t>
            </w:r>
          </w:p>
        </w:tc>
        <w:tc>
          <w:tcPr>
            <w:tcW w:type="dxa" w:w="4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w:t>
            </w:r>
            <w:r>
              <w:rPr>
                <w:rFonts w:ascii="仿宋_GB2312" w:hAnsi="仿宋_GB2312" w:cs="仿宋_GB2312" w:eastAsia="仿宋_GB2312"/>
                <w:sz w:val="24"/>
                <w:shd w:fill="FFFFFF" w:val="clear"/>
              </w:rPr>
              <w:t>园林</w:t>
            </w:r>
            <w:r>
              <w:rPr>
                <w:rFonts w:ascii="仿宋_GB2312" w:hAnsi="仿宋_GB2312" w:cs="仿宋_GB2312" w:eastAsia="仿宋_GB2312"/>
                <w:sz w:val="24"/>
                <w:shd w:fill="FFFFFF" w:val="clear"/>
              </w:rPr>
              <w:t>园博苑中华教育岛</w:t>
            </w:r>
            <w:r>
              <w:rPr>
                <w:rFonts w:ascii="仿宋_GB2312" w:hAnsi="仿宋_GB2312" w:cs="仿宋_GB2312" w:eastAsia="仿宋_GB2312"/>
                <w:sz w:val="24"/>
                <w:shd w:fill="FFFFFF" w:val="clear"/>
              </w:rPr>
              <w:t>岛域</w:t>
            </w:r>
            <w:r>
              <w:rPr>
                <w:rFonts w:ascii="仿宋_GB2312" w:hAnsi="仿宋_GB2312" w:cs="仿宋_GB2312" w:eastAsia="仿宋_GB2312"/>
                <w:sz w:val="24"/>
                <w:shd w:fill="FFFFFF" w:val="clear"/>
              </w:rPr>
              <w:t>范围内的绿化养护（含乔木、灌木、地被、草皮、水生植物</w:t>
            </w:r>
            <w:r>
              <w:rPr>
                <w:rFonts w:ascii="仿宋_GB2312" w:hAnsi="仿宋_GB2312" w:cs="仿宋_GB2312" w:eastAsia="仿宋_GB2312"/>
                <w:sz w:val="24"/>
                <w:shd w:fill="FFFFFF" w:val="clear"/>
              </w:rPr>
              <w:t>、三角梅</w:t>
            </w:r>
            <w:r>
              <w:rPr>
                <w:rFonts w:ascii="仿宋_GB2312" w:hAnsi="仿宋_GB2312" w:cs="仿宋_GB2312" w:eastAsia="仿宋_GB2312"/>
                <w:sz w:val="24"/>
                <w:shd w:fill="FFFFFF" w:val="clear"/>
              </w:rPr>
              <w:t>及草花等的日常养护、病虫害防治、施肥、苗木补植等）及绿化防护设施维护和更换等工作；</w:t>
            </w:r>
          </w:p>
          <w:p>
            <w:pPr>
              <w:pStyle w:val="null3"/>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采购人安排的节假日、重要活动、突发应急事件等的景观整治等；</w:t>
            </w:r>
          </w:p>
          <w:p>
            <w:pPr>
              <w:pStyle w:val="null3"/>
              <w:jc w:val="left"/>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首次补苗苗木甲供</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用水甲供；</w:t>
            </w:r>
          </w:p>
          <w:p>
            <w:pPr>
              <w:pStyle w:val="null3"/>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养护标准为特级绿地养护标准。</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绿化面积</w:t>
            </w:r>
            <w:r>
              <w:rPr>
                <w:rFonts w:ascii="仿宋_GB2312" w:hAnsi="仿宋_GB2312" w:cs="仿宋_GB2312" w:eastAsia="仿宋_GB2312"/>
                <w:sz w:val="24"/>
                <w:shd w:fill="FFFFFF" w:val="clear"/>
              </w:rPr>
              <w:t>168403.35平方米</w:t>
            </w:r>
          </w:p>
        </w:tc>
      </w:tr>
    </w:tbl>
    <w:p>
      <w:pPr>
        <w:pStyle w:val="null3"/>
        <w:jc w:val="left"/>
      </w:pPr>
      <w:r>
        <w:rPr>
          <w:rFonts w:ascii="仿宋_GB2312" w:hAnsi="仿宋_GB2312" w:cs="仿宋_GB2312" w:eastAsia="仿宋_GB2312"/>
          <w:sz w:val="24"/>
          <w:shd w:fill="FFFFFF" w:val="clear"/>
        </w:rPr>
        <w:t>注：</w:t>
      </w:r>
    </w:p>
    <w:p>
      <w:pPr>
        <w:pStyle w:val="null3"/>
        <w:jc w:val="left"/>
      </w:pPr>
      <w:r>
        <w:rPr>
          <w:rFonts w:ascii="仿宋_GB2312" w:hAnsi="仿宋_GB2312" w:cs="仿宋_GB2312" w:eastAsia="仿宋_GB2312"/>
          <w:sz w:val="24"/>
          <w:shd w:fill="FFFFFF" w:val="clear"/>
        </w:rPr>
        <w:t>①本项目分为两个</w:t>
      </w:r>
      <w:r>
        <w:rPr>
          <w:rFonts w:ascii="仿宋_GB2312" w:hAnsi="仿宋_GB2312" w:cs="仿宋_GB2312" w:eastAsia="仿宋_GB2312"/>
          <w:sz w:val="24"/>
          <w:shd w:fill="FFFFFF" w:val="clear"/>
        </w:rPr>
        <w:t>采购</w:t>
      </w:r>
      <w:r>
        <w:rPr>
          <w:rFonts w:ascii="仿宋_GB2312" w:hAnsi="仿宋_GB2312" w:cs="仿宋_GB2312" w:eastAsia="仿宋_GB2312"/>
          <w:sz w:val="24"/>
          <w:shd w:fill="FFFFFF" w:val="clear"/>
        </w:rPr>
        <w:t>包</w:t>
      </w:r>
      <w:r>
        <w:rPr>
          <w:rFonts w:ascii="仿宋_GB2312" w:hAnsi="仿宋_GB2312" w:cs="仿宋_GB2312" w:eastAsia="仿宋_GB2312"/>
          <w:sz w:val="24"/>
          <w:shd w:fill="FFFFFF" w:val="clear"/>
        </w:rPr>
        <w:t>进行采购</w:t>
      </w:r>
      <w:r>
        <w:rPr>
          <w:rFonts w:ascii="仿宋_GB2312" w:hAnsi="仿宋_GB2312" w:cs="仿宋_GB2312" w:eastAsia="仿宋_GB2312"/>
          <w:sz w:val="24"/>
          <w:shd w:fill="FFFFFF" w:val="clear"/>
        </w:rPr>
        <w:t>，投标人可选择其中一个或者两个</w:t>
      </w:r>
      <w:r>
        <w:rPr>
          <w:rFonts w:ascii="仿宋_GB2312" w:hAnsi="仿宋_GB2312" w:cs="仿宋_GB2312" w:eastAsia="仿宋_GB2312"/>
          <w:sz w:val="24"/>
          <w:shd w:fill="FFFFFF" w:val="clear"/>
        </w:rPr>
        <w:t>采购包</w:t>
      </w:r>
      <w:r>
        <w:rPr>
          <w:rFonts w:ascii="仿宋_GB2312" w:hAnsi="仿宋_GB2312" w:cs="仿宋_GB2312" w:eastAsia="仿宋_GB2312"/>
          <w:sz w:val="24"/>
          <w:shd w:fill="FFFFFF" w:val="clear"/>
        </w:rPr>
        <w:t>进行投标响应，但必须对所投</w:t>
      </w:r>
      <w:r>
        <w:rPr>
          <w:rFonts w:ascii="仿宋_GB2312" w:hAnsi="仿宋_GB2312" w:cs="仿宋_GB2312" w:eastAsia="仿宋_GB2312"/>
          <w:sz w:val="24"/>
          <w:shd w:fill="FFFFFF" w:val="clear"/>
        </w:rPr>
        <w:t>采购</w:t>
      </w:r>
      <w:r>
        <w:rPr>
          <w:rFonts w:ascii="仿宋_GB2312" w:hAnsi="仿宋_GB2312" w:cs="仿宋_GB2312" w:eastAsia="仿宋_GB2312"/>
          <w:sz w:val="24"/>
          <w:shd w:fill="FFFFFF" w:val="clear"/>
        </w:rPr>
        <w:t>包中的所有服务</w:t>
      </w:r>
      <w:r>
        <w:rPr>
          <w:rFonts w:ascii="仿宋_GB2312" w:hAnsi="仿宋_GB2312" w:cs="仿宋_GB2312" w:eastAsia="仿宋_GB2312"/>
          <w:sz w:val="24"/>
          <w:shd w:fill="FFFFFF" w:val="clear"/>
        </w:rPr>
        <w:t>内容</w:t>
      </w:r>
      <w:r>
        <w:rPr>
          <w:rFonts w:ascii="仿宋_GB2312" w:hAnsi="仿宋_GB2312" w:cs="仿宋_GB2312" w:eastAsia="仿宋_GB2312"/>
          <w:sz w:val="24"/>
          <w:shd w:fill="FFFFFF" w:val="clear"/>
        </w:rPr>
        <w:t>进行完整投标响应，评标与授标以</w:t>
      </w:r>
      <w:r>
        <w:rPr>
          <w:rFonts w:ascii="仿宋_GB2312" w:hAnsi="仿宋_GB2312" w:cs="仿宋_GB2312" w:eastAsia="仿宋_GB2312"/>
          <w:sz w:val="24"/>
          <w:shd w:fill="FFFFFF" w:val="clear"/>
        </w:rPr>
        <w:t>采购</w:t>
      </w:r>
      <w:r>
        <w:rPr>
          <w:rFonts w:ascii="仿宋_GB2312" w:hAnsi="仿宋_GB2312" w:cs="仿宋_GB2312" w:eastAsia="仿宋_GB2312"/>
          <w:sz w:val="24"/>
          <w:shd w:fill="FFFFFF" w:val="clear"/>
        </w:rPr>
        <w:t>包为单位。</w:t>
      </w:r>
    </w:p>
    <w:p>
      <w:pPr>
        <w:pStyle w:val="null3"/>
        <w:jc w:val="left"/>
      </w:pPr>
      <w:r>
        <w:rPr>
          <w:rFonts w:ascii="仿宋_GB2312" w:hAnsi="仿宋_GB2312" w:cs="仿宋_GB2312" w:eastAsia="仿宋_GB2312"/>
          <w:sz w:val="24"/>
          <w:shd w:fill="FFFFFF" w:val="clear"/>
        </w:rPr>
        <w:t>②服务期内若发生绿化面积增减，则按中标养护单价增减养护费用。</w:t>
      </w:r>
    </w:p>
    <w:p>
      <w:pPr>
        <w:pStyle w:val="null3"/>
        <w:jc w:val="left"/>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服务</w:t>
      </w:r>
      <w:r>
        <w:rPr>
          <w:rFonts w:ascii="仿宋_GB2312" w:hAnsi="仿宋_GB2312" w:cs="仿宋_GB2312" w:eastAsia="仿宋_GB2312"/>
          <w:sz w:val="24"/>
          <w:b/>
          <w:shd w:fill="FFFFFF" w:val="clear"/>
        </w:rPr>
        <w:t>要求（适用</w:t>
      </w:r>
      <w:r>
        <w:rPr>
          <w:rFonts w:ascii="仿宋_GB2312" w:hAnsi="仿宋_GB2312" w:cs="仿宋_GB2312" w:eastAsia="仿宋_GB2312"/>
          <w:sz w:val="24"/>
          <w:b/>
          <w:shd w:fill="FFFFFF" w:val="clear"/>
        </w:rPr>
        <w:t>采购</w:t>
      </w:r>
      <w:r>
        <w:rPr>
          <w:rFonts w:ascii="仿宋_GB2312" w:hAnsi="仿宋_GB2312" w:cs="仿宋_GB2312" w:eastAsia="仿宋_GB2312"/>
          <w:sz w:val="24"/>
          <w:b/>
          <w:shd w:fill="FFFFFF" w:val="clear"/>
        </w:rPr>
        <w:t>包</w:t>
      </w: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采购</w:t>
      </w:r>
      <w:r>
        <w:rPr>
          <w:rFonts w:ascii="仿宋_GB2312" w:hAnsi="仿宋_GB2312" w:cs="仿宋_GB2312" w:eastAsia="仿宋_GB2312"/>
          <w:sz w:val="24"/>
          <w:b/>
          <w:shd w:fill="FFFFFF" w:val="clear"/>
        </w:rPr>
        <w:t>包</w:t>
      </w:r>
      <w:r>
        <w:rPr>
          <w:rFonts w:ascii="仿宋_GB2312" w:hAnsi="仿宋_GB2312" w:cs="仿宋_GB2312" w:eastAsia="仿宋_GB2312"/>
          <w:sz w:val="24"/>
          <w:b/>
          <w:shd w:fill="FFFFFF" w:val="clear"/>
        </w:rPr>
        <w:t>2）</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1）养护要求</w:t>
      </w:r>
    </w:p>
    <w:p>
      <w:pPr>
        <w:pStyle w:val="null3"/>
        <w:ind w:firstLine="480"/>
        <w:jc w:val="left"/>
      </w:pPr>
      <w:r>
        <w:rPr>
          <w:rFonts w:ascii="仿宋_GB2312" w:hAnsi="仿宋_GB2312" w:cs="仿宋_GB2312" w:eastAsia="仿宋_GB2312"/>
          <w:sz w:val="24"/>
          <w:shd w:fill="FFFFFF" w:val="clear"/>
        </w:rPr>
        <w:t>①养护的内容物（标的物）产权归采购人所有，采购人对内容物变动（含数量与质量）有知情权和决定权。中标人应及时对内容</w:t>
      </w:r>
      <w:r>
        <w:rPr>
          <w:rFonts w:ascii="仿宋_GB2312" w:hAnsi="仿宋_GB2312" w:cs="仿宋_GB2312" w:eastAsia="仿宋_GB2312"/>
          <w:sz w:val="24"/>
          <w:shd w:fill="FFFFFF" w:val="clear"/>
        </w:rPr>
        <w:t>物</w:t>
      </w:r>
      <w:r>
        <w:rPr>
          <w:rFonts w:ascii="仿宋_GB2312" w:hAnsi="仿宋_GB2312" w:cs="仿宋_GB2312" w:eastAsia="仿宋_GB2312"/>
          <w:sz w:val="24"/>
          <w:shd w:fill="FFFFFF" w:val="clear"/>
        </w:rPr>
        <w:t>的变动情况观察和报告。中标人未得采购人指令不得擅自处理。不及时发现和报告的，视情况给予单次</w:t>
      </w:r>
      <w:r>
        <w:rPr>
          <w:rFonts w:ascii="仿宋_GB2312" w:hAnsi="仿宋_GB2312" w:cs="仿宋_GB2312" w:eastAsia="仿宋_GB2312"/>
          <w:sz w:val="24"/>
          <w:shd w:fill="FFFFFF" w:val="clear"/>
        </w:rPr>
        <w:t>500元扣罚，造成损失无法追偿的，由中标人赔偿造成的相应损失。</w:t>
      </w:r>
    </w:p>
    <w:p>
      <w:pPr>
        <w:pStyle w:val="null3"/>
        <w:ind w:firstLine="480"/>
        <w:jc w:val="left"/>
      </w:pPr>
      <w:r>
        <w:rPr>
          <w:rFonts w:ascii="仿宋_GB2312" w:hAnsi="仿宋_GB2312" w:cs="仿宋_GB2312" w:eastAsia="仿宋_GB2312"/>
          <w:sz w:val="24"/>
          <w:shd w:fill="FFFFFF" w:val="clear"/>
        </w:rPr>
        <w:t>②在养护过程中，中标人应尽的一般的义务：</w:t>
      </w:r>
    </w:p>
    <w:p>
      <w:pPr>
        <w:pStyle w:val="null3"/>
        <w:ind w:firstLine="480"/>
        <w:jc w:val="left"/>
      </w:pPr>
      <w:r>
        <w:rPr>
          <w:rFonts w:ascii="仿宋_GB2312" w:hAnsi="仿宋_GB2312" w:cs="仿宋_GB2312" w:eastAsia="仿宋_GB2312"/>
          <w:sz w:val="24"/>
          <w:shd w:fill="FFFFFF" w:val="clear"/>
        </w:rPr>
        <w:t>Ⅰ、养护服务标准按照</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厦门园林博览苑关于印发绿地养护服务管理标准的通知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及</w:t>
      </w:r>
      <w:r>
        <w:rPr>
          <w:rFonts w:ascii="仿宋_GB2312" w:hAnsi="仿宋_GB2312" w:cs="仿宋_GB2312" w:eastAsia="仿宋_GB2312"/>
          <w:sz w:val="24"/>
          <w:shd w:fill="FFFFFF" w:val="clear"/>
        </w:rPr>
        <w:t>国家</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行业</w:t>
      </w:r>
      <w:r>
        <w:rPr>
          <w:rFonts w:ascii="仿宋_GB2312" w:hAnsi="仿宋_GB2312" w:cs="仿宋_GB2312" w:eastAsia="仿宋_GB2312"/>
          <w:sz w:val="24"/>
          <w:shd w:fill="FFFFFF" w:val="clear"/>
        </w:rPr>
        <w:t>或</w:t>
      </w:r>
      <w:r>
        <w:rPr>
          <w:rFonts w:ascii="仿宋_GB2312" w:hAnsi="仿宋_GB2312" w:cs="仿宋_GB2312" w:eastAsia="仿宋_GB2312"/>
          <w:sz w:val="24"/>
          <w:shd w:fill="FFFFFF" w:val="clear"/>
        </w:rPr>
        <w:t>厦门市</w:t>
      </w:r>
      <w:r>
        <w:rPr>
          <w:rFonts w:ascii="仿宋_GB2312" w:hAnsi="仿宋_GB2312" w:cs="仿宋_GB2312" w:eastAsia="仿宋_GB2312"/>
          <w:sz w:val="24"/>
          <w:shd w:fill="FFFFFF" w:val="clear"/>
        </w:rPr>
        <w:t>相关</w:t>
      </w:r>
      <w:r>
        <w:rPr>
          <w:rFonts w:ascii="仿宋_GB2312" w:hAnsi="仿宋_GB2312" w:cs="仿宋_GB2312" w:eastAsia="仿宋_GB2312"/>
          <w:sz w:val="24"/>
          <w:shd w:fill="FFFFFF" w:val="clear"/>
        </w:rPr>
        <w:t>规范</w:t>
      </w:r>
      <w:r>
        <w:rPr>
          <w:rFonts w:ascii="仿宋_GB2312" w:hAnsi="仿宋_GB2312" w:cs="仿宋_GB2312" w:eastAsia="仿宋_GB2312"/>
          <w:sz w:val="24"/>
          <w:shd w:fill="FFFFFF" w:val="clear"/>
        </w:rPr>
        <w:t>标准</w:t>
      </w:r>
      <w:r>
        <w:rPr>
          <w:rFonts w:ascii="仿宋_GB2312" w:hAnsi="仿宋_GB2312" w:cs="仿宋_GB2312" w:eastAsia="仿宋_GB2312"/>
          <w:sz w:val="24"/>
          <w:shd w:fill="FFFFFF" w:val="clear"/>
        </w:rPr>
        <w:t>执行，以上文件如有修订应执行新的管理标准和考核办法。</w:t>
      </w:r>
    </w:p>
    <w:p>
      <w:pPr>
        <w:pStyle w:val="null3"/>
        <w:ind w:firstLine="480"/>
        <w:jc w:val="left"/>
      </w:pPr>
      <w:r>
        <w:rPr>
          <w:rFonts w:ascii="仿宋_GB2312" w:hAnsi="仿宋_GB2312" w:cs="仿宋_GB2312" w:eastAsia="仿宋_GB2312"/>
          <w:sz w:val="24"/>
          <w:shd w:fill="FFFFFF" w:val="clear"/>
        </w:rPr>
        <w:t>Ⅱ、养护服务范围包括辖区养护</w:t>
      </w:r>
      <w:r>
        <w:rPr>
          <w:rFonts w:ascii="仿宋_GB2312" w:hAnsi="仿宋_GB2312" w:cs="仿宋_GB2312" w:eastAsia="仿宋_GB2312"/>
          <w:sz w:val="24"/>
          <w:shd w:fill="FFFFFF" w:val="clear"/>
        </w:rPr>
        <w:t>范围内</w:t>
      </w:r>
      <w:r>
        <w:rPr>
          <w:rFonts w:ascii="仿宋_GB2312" w:hAnsi="仿宋_GB2312" w:cs="仿宋_GB2312" w:eastAsia="仿宋_GB2312"/>
          <w:sz w:val="24"/>
          <w:shd w:fill="FFFFFF" w:val="clear"/>
        </w:rPr>
        <w:t>的草坪、地被植物、花卉、灌木、乔木、棕榈植物、攀援植物、</w:t>
      </w:r>
      <w:r>
        <w:rPr>
          <w:rFonts w:ascii="仿宋_GB2312" w:hAnsi="仿宋_GB2312" w:cs="仿宋_GB2312" w:eastAsia="仿宋_GB2312"/>
          <w:sz w:val="24"/>
          <w:shd w:fill="FFFFFF" w:val="clear"/>
        </w:rPr>
        <w:t>三角梅、</w:t>
      </w:r>
      <w:r>
        <w:rPr>
          <w:rFonts w:ascii="仿宋_GB2312" w:hAnsi="仿宋_GB2312" w:cs="仿宋_GB2312" w:eastAsia="仿宋_GB2312"/>
          <w:sz w:val="24"/>
          <w:shd w:fill="FFFFFF" w:val="clear"/>
        </w:rPr>
        <w:t>水生植物及养护范围内所有景观造景的日常养护管理、绿地维护、绿地切沟界边、绿化垃圾清理、浇灌系统维护等，同时还须承担养护范围内的树木、绿地、园林设施的应急处理和防洪、防台风抢险工作。具体养护范围以采购人现场确认的范围为准。</w:t>
      </w:r>
    </w:p>
    <w:p>
      <w:pPr>
        <w:pStyle w:val="null3"/>
        <w:ind w:firstLine="482"/>
        <w:jc w:val="left"/>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③</w:t>
      </w:r>
      <w:r>
        <w:rPr>
          <w:rFonts w:ascii="仿宋_GB2312" w:hAnsi="仿宋_GB2312" w:cs="仿宋_GB2312" w:eastAsia="仿宋_GB2312"/>
          <w:sz w:val="24"/>
          <w:b/>
          <w:shd w:fill="FFFFFF" w:val="clear"/>
        </w:rPr>
        <w:t>服务期内若因政策、法规变化等原因导致管理主体或管理方式发生变化，中标人应无条件接受，并在投标时提供承诺书</w:t>
      </w: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4"/>
          <w:shd w:fill="FFFFFF" w:val="clear"/>
        </w:rPr>
        <w:t>④</w:t>
      </w:r>
      <w:r>
        <w:rPr>
          <w:rFonts w:ascii="仿宋_GB2312" w:hAnsi="仿宋_GB2312" w:cs="仿宋_GB2312" w:eastAsia="仿宋_GB2312"/>
          <w:sz w:val="24"/>
          <w:shd w:fill="FFFFFF" w:val="clear"/>
        </w:rPr>
        <w:t>养护服务的内容：</w:t>
      </w:r>
    </w:p>
    <w:p>
      <w:pPr>
        <w:pStyle w:val="null3"/>
        <w:ind w:firstLine="480"/>
        <w:jc w:val="both"/>
      </w:pPr>
      <w:r>
        <w:rPr>
          <w:rFonts w:ascii="仿宋_GB2312" w:hAnsi="仿宋_GB2312" w:cs="仿宋_GB2312" w:eastAsia="仿宋_GB2312"/>
          <w:sz w:val="24"/>
          <w:shd w:fill="FFFFFF" w:val="clear"/>
        </w:rPr>
        <w:t>Ⅰ、包括浇水、施肥、修剪、抹芽、除杂草、中耕、病虫害防治、苗木补植、切沟界边等绿地养护管理工作。</w:t>
      </w:r>
    </w:p>
    <w:p>
      <w:pPr>
        <w:pStyle w:val="null3"/>
        <w:ind w:firstLine="480"/>
        <w:jc w:val="both"/>
      </w:pPr>
      <w:r>
        <w:rPr>
          <w:rFonts w:ascii="仿宋_GB2312" w:hAnsi="仿宋_GB2312" w:cs="仿宋_GB2312" w:eastAsia="仿宋_GB2312"/>
          <w:sz w:val="24"/>
          <w:shd w:fill="FFFFFF" w:val="clear"/>
        </w:rPr>
        <w:t>Ⅱ、清理养护作业产生的垃圾，做到垃圾日产日清。</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Ⅲ、清理灌木丛和地被植物丛中砖块、石块等被掩埋杂物。</w:t>
      </w:r>
    </w:p>
    <w:p>
      <w:pPr>
        <w:pStyle w:val="null3"/>
        <w:ind w:firstLine="480"/>
        <w:jc w:val="both"/>
      </w:pPr>
      <w:r>
        <w:rPr>
          <w:rFonts w:ascii="仿宋_GB2312" w:hAnsi="仿宋_GB2312" w:cs="仿宋_GB2312" w:eastAsia="仿宋_GB2312"/>
          <w:sz w:val="24"/>
          <w:shd w:fill="FFFFFF" w:val="clear"/>
        </w:rPr>
        <w:t>Ⅳ、抗旱、抗台、抗涝、抗冻。</w:t>
      </w:r>
    </w:p>
    <w:p>
      <w:pPr>
        <w:pStyle w:val="null3"/>
        <w:ind w:firstLine="480"/>
        <w:jc w:val="left"/>
      </w:pPr>
      <w:r>
        <w:rPr>
          <w:rFonts w:ascii="仿宋_GB2312" w:hAnsi="仿宋_GB2312" w:cs="仿宋_GB2312" w:eastAsia="仿宋_GB2312"/>
          <w:sz w:val="24"/>
          <w:shd w:fill="FFFFFF" w:val="clear"/>
        </w:rPr>
        <w:t>Ⅴ、根据采购人要求进行病虫害防治，药品由中标人自行采购，中标人应按照国家政策和有关法规规定，针对农药产品登记的防治对象和安全使用间隔期选择农药，严禁选用国家禁止生产、使用的农药，不得选择剧毒，高度农药，严格按照</w:t>
      </w:r>
      <w:r>
        <w:rPr>
          <w:rFonts w:ascii="仿宋_GB2312" w:hAnsi="仿宋_GB2312" w:cs="仿宋_GB2312" w:eastAsia="仿宋_GB2312"/>
          <w:sz w:val="24"/>
          <w:shd w:fill="FFFFFF" w:val="clear"/>
        </w:rPr>
        <w:t>国家、行业或厦门市相关规范</w:t>
      </w:r>
      <w:r>
        <w:rPr>
          <w:rFonts w:ascii="仿宋_GB2312" w:hAnsi="仿宋_GB2312" w:cs="仿宋_GB2312" w:eastAsia="仿宋_GB2312"/>
          <w:sz w:val="24"/>
          <w:shd w:fill="FFFFFF" w:val="clear"/>
        </w:rPr>
        <w:t>进行园林植物病虫害防治，病虫害发生率应在采购人要求范围内。</w:t>
      </w:r>
    </w:p>
    <w:p>
      <w:pPr>
        <w:pStyle w:val="null3"/>
        <w:ind w:firstLine="480"/>
        <w:jc w:val="left"/>
      </w:pPr>
      <w:r>
        <w:rPr>
          <w:rFonts w:ascii="仿宋_GB2312" w:hAnsi="仿宋_GB2312" w:cs="仿宋_GB2312" w:eastAsia="仿宋_GB2312"/>
          <w:sz w:val="24"/>
          <w:shd w:fill="FFFFFF" w:val="clear"/>
        </w:rPr>
        <w:t>每次防治需提前一天向采购人提交防治计划和方案，药品需经由采购人确认，在防治过程中，采购人将进行巡查、抽检，未防治到位将按考核标准进行扣罚，若使用违禁药品，每发现一次扣款</w:t>
      </w:r>
      <w:r>
        <w:rPr>
          <w:rFonts w:ascii="仿宋_GB2312" w:hAnsi="仿宋_GB2312" w:cs="仿宋_GB2312" w:eastAsia="仿宋_GB2312"/>
          <w:sz w:val="24"/>
          <w:shd w:fill="FFFFFF" w:val="clear"/>
        </w:rPr>
        <w:t>10000元。</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Ⅵ、绿地苗木缺失或自然死亡的更换补植。中标人需提前向采购人报备，并根据采购人要求及现场实际情况进行处理。</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Ⅶ、防台风、防汛、应急意外抢险、意外灾害保险费及应急防火。</w:t>
      </w:r>
    </w:p>
    <w:p>
      <w:pPr>
        <w:pStyle w:val="null3"/>
        <w:ind w:firstLine="480"/>
        <w:jc w:val="both"/>
      </w:pPr>
      <w:r>
        <w:rPr>
          <w:rFonts w:ascii="仿宋_GB2312" w:hAnsi="仿宋_GB2312" w:cs="仿宋_GB2312" w:eastAsia="仿宋_GB2312"/>
          <w:sz w:val="24"/>
          <w:shd w:fill="FFFFFF" w:val="clear"/>
        </w:rPr>
        <w:t>Ⅷ、修复人为破坏、盗窃及交通事故破坏等造成的绿地损坏恢复。</w:t>
      </w:r>
    </w:p>
    <w:p>
      <w:pPr>
        <w:pStyle w:val="null3"/>
        <w:ind w:firstLine="480"/>
        <w:jc w:val="both"/>
      </w:pPr>
      <w:r>
        <w:rPr>
          <w:rFonts w:ascii="仿宋_GB2312" w:hAnsi="仿宋_GB2312" w:cs="仿宋_GB2312" w:eastAsia="仿宋_GB2312"/>
          <w:sz w:val="24"/>
          <w:shd w:fill="FFFFFF" w:val="clear"/>
        </w:rPr>
        <w:t>Ⅸ、中标人应按要求做好管养范围内乔木的冬季刷白防护工作，做到均匀刷白、刷白高度应整齐一致，刷白工作应在采购人要求时间内完成。</w:t>
      </w:r>
    </w:p>
    <w:p>
      <w:pPr>
        <w:pStyle w:val="null3"/>
        <w:ind w:firstLine="480"/>
        <w:jc w:val="both"/>
      </w:pPr>
      <w:r>
        <w:rPr>
          <w:rFonts w:ascii="仿宋_GB2312" w:hAnsi="仿宋_GB2312" w:cs="仿宋_GB2312" w:eastAsia="仿宋_GB2312"/>
          <w:sz w:val="24"/>
          <w:shd w:fill="FFFFFF" w:val="clear"/>
        </w:rPr>
        <w:t>Ⅹ、采购人安排的节假日、重要活动、突发应急事件等的景观整治及日常景观提升等，如冬季草坪撒黑麦草、园区花化彩化等。</w:t>
      </w:r>
    </w:p>
    <w:p>
      <w:pPr>
        <w:pStyle w:val="null3"/>
        <w:ind w:firstLine="480"/>
        <w:jc w:val="both"/>
      </w:pPr>
      <w:r>
        <w:rPr>
          <w:rFonts w:ascii="仿宋_GB2312" w:hAnsi="仿宋_GB2312" w:cs="仿宋_GB2312" w:eastAsia="仿宋_GB2312"/>
          <w:sz w:val="24"/>
          <w:shd w:fill="FFFFFF" w:val="clear"/>
        </w:rPr>
        <w:t>Ⅺ、养护范围内的重点展区、展馆绿地及花展应安排专人养护，严格按照采购人要求做好精细化管理，如民族风情园空中兰花园、兰花馆、水系荷花</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睡莲等。</w:t>
      </w:r>
    </w:p>
    <w:p>
      <w:pPr>
        <w:pStyle w:val="null3"/>
        <w:ind w:firstLine="480"/>
        <w:jc w:val="both"/>
      </w:pPr>
      <w:r>
        <w:rPr>
          <w:rFonts w:ascii="仿宋_GB2312" w:hAnsi="仿宋_GB2312" w:cs="仿宋_GB2312" w:eastAsia="仿宋_GB2312"/>
          <w:sz w:val="24"/>
          <w:shd w:fill="FFFFFF" w:val="clear"/>
        </w:rPr>
        <w:t>Ⅻ、配合采购人及相关部门的管理考评工作。</w:t>
      </w:r>
    </w:p>
    <w:p>
      <w:pPr>
        <w:pStyle w:val="null3"/>
        <w:ind w:firstLine="480"/>
        <w:jc w:val="both"/>
      </w:pPr>
      <w:r>
        <w:rPr>
          <w:rFonts w:ascii="仿宋_GB2312" w:hAnsi="仿宋_GB2312" w:cs="仿宋_GB2312" w:eastAsia="仿宋_GB2312"/>
          <w:sz w:val="24"/>
          <w:shd w:fill="FFFFFF" w:val="clear"/>
        </w:rPr>
        <w:t>XIII、</w:t>
      </w:r>
      <w:r>
        <w:rPr>
          <w:rFonts w:ascii="仿宋_GB2312" w:hAnsi="仿宋_GB2312" w:cs="仿宋_GB2312" w:eastAsia="仿宋_GB2312"/>
          <w:sz w:val="24"/>
          <w:shd w:fill="FFFFFF" w:val="clear"/>
        </w:rPr>
        <w:t>每年应根据采购人要求在管养范围内新增不少于两处景观提升（每处面积不少于</w:t>
      </w:r>
      <w:r>
        <w:rPr>
          <w:rFonts w:ascii="仿宋_GB2312" w:hAnsi="仿宋_GB2312" w:cs="仿宋_GB2312" w:eastAsia="仿宋_GB2312"/>
          <w:sz w:val="24"/>
          <w:shd w:fill="FFFFFF" w:val="clear"/>
        </w:rPr>
        <w:t>100㎡），方案应提交采购人审核。</w:t>
      </w:r>
    </w:p>
    <w:p>
      <w:pPr>
        <w:pStyle w:val="null3"/>
        <w:ind w:firstLine="480"/>
        <w:jc w:val="left"/>
      </w:pPr>
      <w:r>
        <w:rPr>
          <w:rFonts w:ascii="仿宋_GB2312" w:hAnsi="仿宋_GB2312" w:cs="仿宋_GB2312" w:eastAsia="仿宋_GB2312"/>
          <w:sz w:val="24"/>
          <w:shd w:fill="FFFFFF" w:val="clear"/>
        </w:rPr>
        <w:t>XIV</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、应配备针对本项目的工作服、文明劝导牌、指示牌等。</w:t>
      </w:r>
    </w:p>
    <w:p>
      <w:pPr>
        <w:pStyle w:val="null3"/>
        <w:ind w:firstLine="480"/>
        <w:jc w:val="left"/>
      </w:pPr>
      <w:r>
        <w:rPr>
          <w:rFonts w:ascii="仿宋_GB2312" w:hAnsi="仿宋_GB2312" w:cs="仿宋_GB2312" w:eastAsia="仿宋_GB2312"/>
          <w:sz w:val="24"/>
          <w:shd w:fill="FFFFFF" w:val="clear"/>
        </w:rPr>
        <w:t>XV、根据实际情况合理安排草皮休养复壮工作。</w:t>
      </w:r>
    </w:p>
    <w:p>
      <w:pPr>
        <w:pStyle w:val="null3"/>
        <w:ind w:firstLine="480"/>
        <w:jc w:val="left"/>
      </w:pPr>
      <w:r>
        <w:rPr>
          <w:rFonts w:ascii="仿宋_GB2312" w:hAnsi="仿宋_GB2312" w:cs="仿宋_GB2312" w:eastAsia="仿宋_GB2312"/>
          <w:sz w:val="24"/>
          <w:shd w:fill="FFFFFF" w:val="clear"/>
        </w:rPr>
        <w:t>XVI、中标人接到采购人通知的投诉件处理问题时，中标人需在接到通知后20分钟内赶到现场处理，若中标人未能在规定时间内赶到现场或未按照采购人要求进行处理的，第一次扣罚500元，第二次扣罚1000元，第三次2000元，超过三次每次扣罚5000元。</w:t>
      </w:r>
    </w:p>
    <w:p>
      <w:pPr>
        <w:pStyle w:val="null3"/>
        <w:ind w:firstLine="480"/>
        <w:jc w:val="left"/>
      </w:pPr>
      <w:r>
        <w:rPr>
          <w:rFonts w:ascii="仿宋_GB2312" w:hAnsi="仿宋_GB2312" w:cs="仿宋_GB2312" w:eastAsia="仿宋_GB2312"/>
          <w:sz w:val="24"/>
          <w:shd w:fill="FFFFFF" w:val="clear"/>
        </w:rPr>
        <w:t>XVII</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水生植物</w:t>
      </w:r>
      <w:r>
        <w:rPr>
          <w:rFonts w:ascii="仿宋_GB2312" w:hAnsi="仿宋_GB2312" w:cs="仿宋_GB2312" w:eastAsia="仿宋_GB2312"/>
          <w:sz w:val="24"/>
          <w:shd w:fill="FFFFFF" w:val="clear"/>
        </w:rPr>
        <w:t>养护管理：水生植物</w:t>
      </w:r>
      <w:r>
        <w:rPr>
          <w:rFonts w:ascii="仿宋_GB2312" w:hAnsi="仿宋_GB2312" w:cs="仿宋_GB2312" w:eastAsia="仿宋_GB2312"/>
          <w:sz w:val="24"/>
          <w:shd w:fill="FFFFFF" w:val="clear"/>
        </w:rPr>
        <w:t>配植合理</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生长旺盛</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疏密有致</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无病叶、</w:t>
      </w:r>
      <w:r>
        <w:rPr>
          <w:rFonts w:ascii="仿宋_GB2312" w:hAnsi="仿宋_GB2312" w:cs="仿宋_GB2312" w:eastAsia="仿宋_GB2312"/>
          <w:sz w:val="24"/>
          <w:shd w:fill="FFFFFF" w:val="clear"/>
        </w:rPr>
        <w:t>干叶黄</w:t>
      </w:r>
      <w:r>
        <w:rPr>
          <w:rFonts w:ascii="仿宋_GB2312" w:hAnsi="仿宋_GB2312" w:cs="仿宋_GB2312" w:eastAsia="仿宋_GB2312"/>
          <w:sz w:val="24"/>
          <w:shd w:fill="FFFFFF" w:val="clear"/>
        </w:rPr>
        <w:t>叶</w:t>
      </w:r>
      <w:r>
        <w:rPr>
          <w:rFonts w:ascii="仿宋_GB2312" w:hAnsi="仿宋_GB2312" w:cs="仿宋_GB2312" w:eastAsia="仿宋_GB2312"/>
          <w:sz w:val="24"/>
          <w:shd w:fill="FFFFFF" w:val="clear"/>
        </w:rPr>
        <w:t>等，定期修剪、施肥，合理疏苗，</w:t>
      </w:r>
      <w:r>
        <w:rPr>
          <w:rFonts w:ascii="仿宋_GB2312" w:hAnsi="仿宋_GB2312" w:cs="仿宋_GB2312" w:eastAsia="仿宋_GB2312"/>
          <w:sz w:val="24"/>
          <w:shd w:fill="FFFFFF" w:val="clear"/>
        </w:rPr>
        <w:t>及时清除杂草，</w:t>
      </w:r>
      <w:r>
        <w:rPr>
          <w:rFonts w:ascii="仿宋_GB2312" w:hAnsi="仿宋_GB2312" w:cs="仿宋_GB2312" w:eastAsia="仿宋_GB2312"/>
          <w:sz w:val="24"/>
          <w:shd w:fill="FFFFFF" w:val="clear"/>
        </w:rPr>
        <w:t>及时清理死苗并进行补植，做好病虫害防治等日常养护管理工作</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XVIII</w:t>
      </w:r>
      <w:r>
        <w:rPr>
          <w:rFonts w:ascii="仿宋_GB2312" w:hAnsi="仿宋_GB2312" w:cs="仿宋_GB2312" w:eastAsia="仿宋_GB2312"/>
          <w:sz w:val="24"/>
          <w:shd w:fill="FFFFFF" w:val="clear"/>
        </w:rPr>
        <w:t>、三角梅养护管理：管养范围内所有三角梅（含桥梁三角梅、盆栽盆景及地栽苗等）每年应至少</w:t>
      </w:r>
      <w:r>
        <w:rPr>
          <w:rFonts w:ascii="仿宋_GB2312" w:hAnsi="仿宋_GB2312" w:cs="仿宋_GB2312" w:eastAsia="仿宋_GB2312"/>
          <w:sz w:val="24"/>
          <w:shd w:fill="FFFFFF" w:val="clear"/>
        </w:rPr>
        <w:t>施两次以上的鸭粪肥</w:t>
      </w:r>
      <w:r>
        <w:rPr>
          <w:rFonts w:ascii="仿宋_GB2312" w:hAnsi="仿宋_GB2312" w:cs="仿宋_GB2312" w:eastAsia="仿宋_GB2312"/>
          <w:sz w:val="24"/>
          <w:shd w:fill="FFFFFF" w:val="clear"/>
        </w:rPr>
        <w:t>，定期修剪，</w:t>
      </w:r>
      <w:r>
        <w:rPr>
          <w:rFonts w:ascii="仿宋_GB2312" w:hAnsi="仿宋_GB2312" w:cs="仿宋_GB2312" w:eastAsia="仿宋_GB2312"/>
          <w:sz w:val="24"/>
          <w:shd w:fill="FFFFFF" w:val="clear"/>
        </w:rPr>
        <w:t>桥梁三角梅禁用机械修剪，</w:t>
      </w:r>
      <w:r>
        <w:rPr>
          <w:rFonts w:ascii="仿宋_GB2312" w:hAnsi="仿宋_GB2312" w:cs="仿宋_GB2312" w:eastAsia="仿宋_GB2312"/>
          <w:sz w:val="24"/>
          <w:shd w:fill="FFFFFF" w:val="clear"/>
        </w:rPr>
        <w:t>并</w:t>
      </w:r>
      <w:r>
        <w:rPr>
          <w:rFonts w:ascii="仿宋_GB2312" w:hAnsi="仿宋_GB2312" w:cs="仿宋_GB2312" w:eastAsia="仿宋_GB2312"/>
          <w:sz w:val="24"/>
          <w:shd w:fill="FFFFFF" w:val="clear"/>
        </w:rPr>
        <w:t>根据管养需求及时进行控花，在</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指定时间内达到盛花期</w:t>
      </w:r>
      <w:r>
        <w:rPr>
          <w:rFonts w:ascii="仿宋_GB2312" w:hAnsi="仿宋_GB2312" w:cs="仿宋_GB2312" w:eastAsia="仿宋_GB2312"/>
          <w:sz w:val="24"/>
          <w:shd w:fill="FFFFFF" w:val="clear"/>
        </w:rPr>
        <w:t>，做好病虫害防治等日常养护管理工作。</w:t>
      </w:r>
    </w:p>
    <w:p>
      <w:pPr>
        <w:pStyle w:val="null3"/>
        <w:ind w:firstLine="482"/>
        <w:jc w:val="left"/>
      </w:pPr>
      <w:r>
        <w:rPr>
          <w:rFonts w:ascii="仿宋_GB2312" w:hAnsi="仿宋_GB2312" w:cs="仿宋_GB2312" w:eastAsia="仿宋_GB2312"/>
          <w:sz w:val="24"/>
          <w:b/>
          <w:shd w:fill="FFFFFF" w:val="clear"/>
        </w:rPr>
        <w:t>⑤</w:t>
      </w:r>
      <w:r>
        <w:rPr>
          <w:rFonts w:ascii="仿宋_GB2312" w:hAnsi="仿宋_GB2312" w:cs="仿宋_GB2312" w:eastAsia="仿宋_GB2312"/>
          <w:sz w:val="24"/>
          <w:b/>
          <w:shd w:fill="FFFFFF" w:val="clear"/>
        </w:rPr>
        <w:t>施肥要求：</w:t>
      </w:r>
    </w:p>
    <w:p>
      <w:pPr>
        <w:pStyle w:val="null3"/>
        <w:ind w:firstLine="480"/>
        <w:jc w:val="both"/>
      </w:pPr>
      <w:r>
        <w:rPr>
          <w:rFonts w:ascii="仿宋_GB2312" w:hAnsi="仿宋_GB2312" w:cs="仿宋_GB2312" w:eastAsia="仿宋_GB2312"/>
          <w:sz w:val="24"/>
          <w:shd w:fill="FFFFFF" w:val="clear"/>
        </w:rPr>
        <w:t>Ⅰ、</w:t>
      </w:r>
      <w:r>
        <w:rPr>
          <w:rFonts w:ascii="仿宋_GB2312" w:hAnsi="仿宋_GB2312" w:cs="仿宋_GB2312" w:eastAsia="仿宋_GB2312"/>
          <w:sz w:val="24"/>
          <w:shd w:fill="FFFFFF" w:val="clear"/>
        </w:rPr>
        <w:t>根据各类植物的生长特点及植物对肥料的需要，每年施肥不少于</w:t>
      </w:r>
      <w:r>
        <w:rPr>
          <w:rFonts w:ascii="仿宋_GB2312" w:hAnsi="仿宋_GB2312" w:cs="仿宋_GB2312" w:eastAsia="仿宋_GB2312"/>
          <w:sz w:val="24"/>
          <w:shd w:fill="FFFFFF" w:val="clear"/>
        </w:rPr>
        <w:t>4次。新种植物视生长情况，适时适量进行施肥，以保持各类植物的生长旺盛，达到一定景观效果。开花植物花后要及时施肥。</w:t>
      </w:r>
    </w:p>
    <w:p>
      <w:pPr>
        <w:pStyle w:val="null3"/>
        <w:ind w:firstLine="480"/>
        <w:jc w:val="both"/>
      </w:pPr>
      <w:r>
        <w:rPr>
          <w:rFonts w:ascii="仿宋_GB2312" w:hAnsi="仿宋_GB2312" w:cs="仿宋_GB2312" w:eastAsia="仿宋_GB2312"/>
          <w:sz w:val="24"/>
          <w:shd w:fill="FFFFFF" w:val="clear"/>
        </w:rPr>
        <w:t>Ⅱ、</w:t>
      </w:r>
      <w:r>
        <w:rPr>
          <w:rFonts w:ascii="仿宋_GB2312" w:hAnsi="仿宋_GB2312" w:cs="仿宋_GB2312" w:eastAsia="仿宋_GB2312"/>
          <w:sz w:val="24"/>
          <w:shd w:fill="FFFFFF" w:val="clear"/>
        </w:rPr>
        <w:t>有机肥料（一般春季进行棕榈类、乔木、灌木施肥，秋季进行草坪施肥）及其他日常为保证植物生长所需的肥料均由中标人自行采购，并按采购人的要求施用；</w:t>
      </w:r>
      <w:r>
        <w:rPr>
          <w:rFonts w:ascii="仿宋_GB2312" w:hAnsi="仿宋_GB2312" w:cs="仿宋_GB2312" w:eastAsia="仿宋_GB2312"/>
          <w:sz w:val="24"/>
          <w:shd w:fill="FFFFFF" w:val="clear"/>
        </w:rPr>
        <w:t xml:space="preserve">   </w:t>
      </w:r>
    </w:p>
    <w:p>
      <w:pPr>
        <w:pStyle w:val="null3"/>
        <w:ind w:firstLine="480"/>
        <w:jc w:val="both"/>
      </w:pPr>
      <w:r>
        <w:rPr>
          <w:rFonts w:ascii="仿宋_GB2312" w:hAnsi="仿宋_GB2312" w:cs="仿宋_GB2312" w:eastAsia="仿宋_GB2312"/>
          <w:sz w:val="24"/>
          <w:shd w:fill="FFFFFF" w:val="clear"/>
        </w:rPr>
        <w:t>Ⅲ、</w:t>
      </w:r>
      <w:r>
        <w:rPr>
          <w:rFonts w:ascii="仿宋_GB2312" w:hAnsi="仿宋_GB2312" w:cs="仿宋_GB2312" w:eastAsia="仿宋_GB2312"/>
          <w:sz w:val="24"/>
          <w:shd w:fill="FFFFFF" w:val="clear"/>
        </w:rPr>
        <w:t>重要地段施肥时间须避开人流高峰期，尽量减少对市民游客日常休闲的影响。</w:t>
      </w:r>
    </w:p>
    <w:p>
      <w:pPr>
        <w:pStyle w:val="null3"/>
        <w:ind w:firstLine="480"/>
        <w:jc w:val="both"/>
      </w:pPr>
      <w:r>
        <w:rPr>
          <w:rFonts w:ascii="仿宋_GB2312" w:hAnsi="仿宋_GB2312" w:cs="仿宋_GB2312" w:eastAsia="仿宋_GB2312"/>
          <w:sz w:val="24"/>
          <w:shd w:fill="FFFFFF" w:val="clear"/>
        </w:rPr>
        <w:t>Ⅳ、</w:t>
      </w:r>
      <w:r>
        <w:rPr>
          <w:rFonts w:ascii="仿宋_GB2312" w:hAnsi="仿宋_GB2312" w:cs="仿宋_GB2312" w:eastAsia="仿宋_GB2312"/>
          <w:sz w:val="24"/>
          <w:shd w:fill="FFFFFF" w:val="clear"/>
        </w:rPr>
        <w:t>肥料要求将肥料袋排放整齐，不得随意丢放。</w:t>
      </w:r>
    </w:p>
    <w:p>
      <w:pPr>
        <w:pStyle w:val="null3"/>
        <w:ind w:firstLine="480"/>
        <w:jc w:val="both"/>
      </w:pPr>
      <w:r>
        <w:rPr>
          <w:rFonts w:ascii="仿宋_GB2312" w:hAnsi="仿宋_GB2312" w:cs="仿宋_GB2312" w:eastAsia="仿宋_GB2312"/>
          <w:sz w:val="24"/>
          <w:shd w:fill="FFFFFF" w:val="clear"/>
        </w:rPr>
        <w:t>Ⅴ、</w:t>
      </w:r>
      <w:r>
        <w:rPr>
          <w:rFonts w:ascii="仿宋_GB2312" w:hAnsi="仿宋_GB2312" w:cs="仿宋_GB2312" w:eastAsia="仿宋_GB2312"/>
          <w:sz w:val="24"/>
          <w:shd w:fill="FFFFFF" w:val="clear"/>
        </w:rPr>
        <w:t>乔木采用沟施肥料的，挖沟规格深</w:t>
      </w:r>
      <w:r>
        <w:rPr>
          <w:rFonts w:ascii="仿宋_GB2312" w:hAnsi="仿宋_GB2312" w:cs="仿宋_GB2312" w:eastAsia="仿宋_GB2312"/>
          <w:sz w:val="24"/>
          <w:shd w:fill="FFFFFF" w:val="clear"/>
        </w:rPr>
        <w:t>30cm，宽30cm，长50cm，每株两条。</w:t>
      </w:r>
    </w:p>
    <w:p>
      <w:pPr>
        <w:pStyle w:val="null3"/>
        <w:ind w:firstLine="480"/>
        <w:jc w:val="both"/>
      </w:pPr>
      <w:r>
        <w:rPr>
          <w:rFonts w:ascii="仿宋_GB2312" w:hAnsi="仿宋_GB2312" w:cs="仿宋_GB2312" w:eastAsia="仿宋_GB2312"/>
          <w:sz w:val="24"/>
          <w:shd w:fill="FFFFFF" w:val="clear"/>
        </w:rPr>
        <w:t>Ⅵ、</w:t>
      </w:r>
      <w:r>
        <w:rPr>
          <w:rFonts w:ascii="仿宋_GB2312" w:hAnsi="仿宋_GB2312" w:cs="仿宋_GB2312" w:eastAsia="仿宋_GB2312"/>
          <w:sz w:val="24"/>
          <w:shd w:fill="FFFFFF" w:val="clear"/>
        </w:rPr>
        <w:t>片植地被施肥步骤：修剪并清理地上杂物</w:t>
      </w:r>
      <w:r>
        <w:rPr>
          <w:rFonts w:ascii="仿宋_GB2312" w:hAnsi="仿宋_GB2312" w:cs="仿宋_GB2312" w:eastAsia="仿宋_GB2312"/>
          <w:sz w:val="24"/>
          <w:shd w:fill="FFFFFF" w:val="clear"/>
        </w:rPr>
        <w:t>——均匀施放——结合松土将肥料下翻。</w:t>
      </w:r>
    </w:p>
    <w:p>
      <w:pPr>
        <w:pStyle w:val="null3"/>
        <w:ind w:firstLine="480"/>
        <w:jc w:val="both"/>
      </w:pPr>
      <w:r>
        <w:rPr>
          <w:rFonts w:ascii="仿宋_GB2312" w:hAnsi="仿宋_GB2312" w:cs="仿宋_GB2312" w:eastAsia="仿宋_GB2312"/>
          <w:sz w:val="24"/>
          <w:shd w:fill="FFFFFF" w:val="clear"/>
        </w:rPr>
        <w:t>Ⅶ、</w:t>
      </w:r>
      <w:r>
        <w:rPr>
          <w:rFonts w:ascii="仿宋_GB2312" w:hAnsi="仿宋_GB2312" w:cs="仿宋_GB2312" w:eastAsia="仿宋_GB2312"/>
          <w:sz w:val="24"/>
          <w:shd w:fill="FFFFFF" w:val="clear"/>
        </w:rPr>
        <w:t>在能够松土的情况下要结合松土进行施肥，施肥后必须及时适量灌水，使肥料渗入土内。肥料不得随意撒在表层。</w:t>
      </w:r>
    </w:p>
    <w:p>
      <w:pPr>
        <w:pStyle w:val="null3"/>
        <w:ind w:firstLine="480"/>
        <w:jc w:val="both"/>
      </w:pPr>
      <w:r>
        <w:rPr>
          <w:rFonts w:ascii="仿宋_GB2312" w:hAnsi="仿宋_GB2312" w:cs="仿宋_GB2312" w:eastAsia="仿宋_GB2312"/>
          <w:sz w:val="24"/>
          <w:shd w:fill="FFFFFF" w:val="clear"/>
        </w:rPr>
        <w:t>Ⅷ、肥料技术要求：</w:t>
      </w:r>
    </w:p>
    <w:p>
      <w:pPr>
        <w:pStyle w:val="null3"/>
        <w:ind w:firstLine="480"/>
        <w:jc w:val="both"/>
      </w:pPr>
      <w:r>
        <w:rPr>
          <w:rFonts w:ascii="仿宋_GB2312" w:hAnsi="仿宋_GB2312" w:cs="仿宋_GB2312" w:eastAsia="仿宋_GB2312"/>
          <w:sz w:val="24"/>
          <w:shd w:fill="FFFFFF" w:val="clear"/>
        </w:rPr>
        <w:t>中标人所供肥料应为正规厂家生产的合格产品，符合</w:t>
      </w:r>
      <w:r>
        <w:rPr>
          <w:rFonts w:ascii="仿宋_GB2312" w:hAnsi="仿宋_GB2312" w:cs="仿宋_GB2312" w:eastAsia="仿宋_GB2312"/>
          <w:sz w:val="24"/>
          <w:shd w:fill="FFFFFF" w:val="clear"/>
        </w:rPr>
        <w:t>NY525-2021《有机肥》及GB/T 15063-2020《复合肥料》要求，产品需提供生产许可证及合格证，包装应坚实无破损无泄漏，字迹清晰，注明肥料名称、规格、生产日期、批号、保质期（不低于2年）等。</w:t>
      </w:r>
    </w:p>
    <w:p>
      <w:pPr>
        <w:pStyle w:val="null3"/>
        <w:ind w:firstLine="480"/>
        <w:jc w:val="both"/>
      </w:pPr>
      <w:r>
        <w:rPr>
          <w:rFonts w:ascii="仿宋_GB2312" w:hAnsi="仿宋_GB2312" w:cs="仿宋_GB2312" w:eastAsia="仿宋_GB2312"/>
          <w:sz w:val="24"/>
          <w:shd w:fill="FFFFFF" w:val="clear"/>
        </w:rPr>
        <w:t>Ⅸ、采购人将不定期对中标人使用的肥料进行抽检，送检费用由中标人负责。</w:t>
      </w:r>
    </w:p>
    <w:p>
      <w:pPr>
        <w:pStyle w:val="null3"/>
        <w:ind w:firstLine="480"/>
        <w:jc w:val="both"/>
      </w:pPr>
      <w:r>
        <w:rPr>
          <w:rFonts w:ascii="仿宋_GB2312" w:hAnsi="仿宋_GB2312" w:cs="仿宋_GB2312" w:eastAsia="仿宋_GB2312"/>
          <w:sz w:val="24"/>
          <w:shd w:fill="FFFFFF" w:val="clear"/>
        </w:rPr>
        <w:t>Ⅹ、若送检样品不合格，则由采购人采购抽检批次相等数量的合格肥料，中标人负责按要求施用，一切费用由中标人负责。</w:t>
      </w:r>
    </w:p>
    <w:p>
      <w:pPr>
        <w:pStyle w:val="null3"/>
        <w:ind w:firstLine="480"/>
        <w:jc w:val="both"/>
      </w:pPr>
      <w:r>
        <w:rPr>
          <w:rFonts w:ascii="仿宋_GB2312" w:hAnsi="仿宋_GB2312" w:cs="仿宋_GB2312" w:eastAsia="仿宋_GB2312"/>
          <w:sz w:val="24"/>
          <w:shd w:fill="FFFFFF" w:val="clear"/>
        </w:rPr>
        <w:t>Ⅺ、每次施肥需提前一天向采购人提交施肥计划和方案，进场后通知采购人确认品种、数量。</w:t>
      </w:r>
    </w:p>
    <w:p>
      <w:pPr>
        <w:pStyle w:val="null3"/>
        <w:ind w:firstLine="480"/>
        <w:jc w:val="left"/>
      </w:pPr>
      <w:r>
        <w:rPr>
          <w:rFonts w:ascii="仿宋_GB2312" w:hAnsi="仿宋_GB2312" w:cs="仿宋_GB2312" w:eastAsia="仿宋_GB2312"/>
          <w:sz w:val="24"/>
          <w:b/>
          <w:shd w:fill="FFFFFF" w:val="clear"/>
        </w:rPr>
        <w:t>⑥</w:t>
      </w:r>
      <w:r>
        <w:rPr>
          <w:rFonts w:ascii="仿宋_GB2312" w:hAnsi="仿宋_GB2312" w:cs="仿宋_GB2312" w:eastAsia="仿宋_GB2312"/>
          <w:sz w:val="24"/>
          <w:b/>
          <w:shd w:fill="FFFFFF" w:val="clear"/>
        </w:rPr>
        <w:t>灌溉与排涝的要求：</w:t>
      </w:r>
    </w:p>
    <w:tbl>
      <w:tblPr>
        <w:tblW w:w="0" w:type="auto"/>
        <w:tblBorders>
          <w:top w:val="none" w:color="000000" w:sz="4"/>
          <w:left w:val="none" w:color="000000" w:sz="4"/>
          <w:bottom w:val="none" w:color="000000" w:sz="4"/>
          <w:right w:val="none" w:color="000000" w:sz="4"/>
          <w:insideH w:val="none"/>
          <w:insideV w:val="none"/>
        </w:tblBorders>
      </w:tblPr>
      <w:tblGrid>
        <w:gridCol w:w="1395"/>
        <w:gridCol w:w="2663"/>
        <w:gridCol w:w="2866"/>
        <w:gridCol w:w="1382"/>
      </w:tblGrid>
      <w:tr>
        <w:tc>
          <w:tcPr>
            <w:tcW w:type="dxa" w:w="1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灌溉对象</w:t>
            </w:r>
          </w:p>
        </w:tc>
        <w:tc>
          <w:tcPr>
            <w:tcW w:type="dxa" w:w="2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灌溉要求</w:t>
            </w:r>
          </w:p>
        </w:tc>
        <w:tc>
          <w:tcPr>
            <w:tcW w:type="dxa" w:w="2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土壤含水量要求</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排涝</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草坪及其它草本地被植物</w:t>
            </w:r>
          </w:p>
        </w:tc>
        <w:tc>
          <w:tcPr>
            <w:tcW w:type="dxa" w:w="26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根据各种园林植物的生物学性进行合理灌溉。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在雨水缺少的季节，每天的浇水水量应大于该草本地被植物该规格的蒸腾量。</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特别是</w:t>
            </w:r>
            <w:r>
              <w:rPr>
                <w:rFonts w:ascii="仿宋_GB2312" w:hAnsi="仿宋_GB2312" w:cs="仿宋_GB2312" w:eastAsia="仿宋_GB2312"/>
                <w:sz w:val="24"/>
              </w:rPr>
              <w:t>9月至次年2月份要多浇水，使各种园林植物保持优良的长势。</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三角梅、杜鹃等可在秋、冬季适当控水，但以不发生萎焉为度。</w:t>
            </w:r>
          </w:p>
        </w:tc>
        <w:tc>
          <w:tcPr>
            <w:tcW w:type="dxa" w:w="2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在雨水缺少的季节土壤含水量应保持在：砂土为</w:t>
            </w:r>
            <w:r>
              <w:rPr>
                <w:rFonts w:ascii="仿宋_GB2312" w:hAnsi="仿宋_GB2312" w:cs="仿宋_GB2312" w:eastAsia="仿宋_GB2312"/>
                <w:sz w:val="24"/>
              </w:rPr>
              <w:t>3-6%，砂壤土为6-12%，壤土为12-23%，粘土为21-23%。需水量大的植物，其土壤含水量，一般要求砂土为4.5-6%，砂壤土为9-12%，壤土为18-23%，粘土为22-23%；需水量少且不耐涝的植物，其土壤含水量，一般要求砂土为3-4.5%，砂壤土为6-9%，壤土为12-18%，粘土为21-22%。</w:t>
            </w:r>
          </w:p>
        </w:tc>
        <w:tc>
          <w:tcPr>
            <w:tcW w:type="dxa" w:w="13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在春季多雨和夏季台风暴雨季节应及时排涝，防止因积水烂根而死苗。</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灌木</w:t>
            </w:r>
          </w:p>
        </w:tc>
        <w:tc>
          <w:tcPr>
            <w:tcW w:type="dxa" w:w="2663"/>
            <w:vMerge/>
            <w:tcBorders>
              <w:top w:val="none" w:color="000000" w:sz="4"/>
              <w:left w:val="single" w:color="000000" w:sz="4"/>
              <w:bottom w:val="single" w:color="000000" w:sz="4"/>
              <w:right w:val="single" w:color="000000" w:sz="4"/>
            </w:tcBorders>
          </w:tcPr>
          <w:p/>
        </w:tc>
        <w:tc>
          <w:tcPr>
            <w:tcW w:type="dxa" w:w="2866"/>
            <w:vMerge/>
            <w:tcBorders>
              <w:top w:val="none" w:color="000000" w:sz="4"/>
              <w:left w:val="single" w:color="000000" w:sz="4"/>
              <w:bottom w:val="single" w:color="000000" w:sz="4"/>
              <w:right w:val="single" w:color="000000" w:sz="4"/>
            </w:tcBorders>
          </w:tcPr>
          <w:p/>
        </w:tc>
        <w:tc>
          <w:tcPr>
            <w:tcW w:type="dxa" w:w="1382"/>
            <w:vMerge/>
            <w:tcBorders>
              <w:top w:val="none" w:color="000000" w:sz="4"/>
              <w:left w:val="single" w:color="000000" w:sz="4"/>
              <w:bottom w:val="single" w:color="000000" w:sz="4"/>
              <w:right w:val="single" w:color="000000" w:sz="4"/>
            </w:tcBorders>
          </w:tcP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乔木</w:t>
            </w:r>
          </w:p>
        </w:tc>
        <w:tc>
          <w:tcPr>
            <w:tcW w:type="dxa" w:w="2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根据不同生长季节的天气情况、不同植物种类和不同树龄适当浇水。</w:t>
            </w:r>
          </w:p>
        </w:tc>
        <w:tc>
          <w:tcPr>
            <w:tcW w:type="dxa" w:w="2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树穴中有种植灌木、草坪和其它地被的乔木、行道树，在雨水缺少的季节土壤含水量要求同上。</w:t>
            </w:r>
          </w:p>
        </w:tc>
        <w:tc>
          <w:tcPr>
            <w:tcW w:type="dxa" w:w="1382"/>
            <w:vMerge/>
            <w:tcBorders>
              <w:top w:val="none" w:color="000000" w:sz="4"/>
              <w:left w:val="singl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shd w:fill="FFFFFF" w:val="clear"/>
        </w:rPr>
        <w:t>备注：水由采购人提供，中标人要按采购人的要求做好浇灌和排涝工作，提倡合理浇灌，做到既不少浇也不多浇，科学浇水，节约水资源，因节水办对每个水表的用水额度有规定，中标人有责任对水表用水量进行管理，</w:t>
      </w:r>
      <w:r>
        <w:rPr>
          <w:rFonts w:ascii="仿宋_GB2312" w:hAnsi="仿宋_GB2312" w:cs="仿宋_GB2312" w:eastAsia="仿宋_GB2312"/>
          <w:sz w:val="24"/>
          <w:b/>
          <w:shd w:fill="FFFFFF" w:val="clear"/>
        </w:rPr>
        <w:t>因中标人原因造成水表超限用水的，中标人应自行承担超限用水相应费用金额及罚款</w:t>
      </w:r>
      <w:r>
        <w:rPr>
          <w:rFonts w:ascii="仿宋_GB2312" w:hAnsi="仿宋_GB2312" w:cs="仿宋_GB2312" w:eastAsia="仿宋_GB2312"/>
          <w:sz w:val="24"/>
          <w:shd w:fill="FFFFFF" w:val="clear"/>
        </w:rPr>
        <w:t>。养护期间，如遇干旱、停水、限水、控水等情况，中标人应自备水源及灌溉设备（如自备水车等），确保正常浇灌需要。浇水和排涝不符合要求造成园林植物缺水，影响生长以及因管理不善造成漏水的，将按《厦门市</w:t>
      </w:r>
      <w:r>
        <w:rPr>
          <w:rFonts w:ascii="仿宋_GB2312" w:hAnsi="仿宋_GB2312" w:cs="仿宋_GB2312" w:eastAsia="仿宋_GB2312"/>
          <w:sz w:val="24"/>
          <w:shd w:fill="FFFFFF" w:val="clear"/>
        </w:rPr>
        <w:t>园林博览苑</w:t>
      </w:r>
      <w:r>
        <w:rPr>
          <w:rFonts w:ascii="仿宋_GB2312" w:hAnsi="仿宋_GB2312" w:cs="仿宋_GB2312" w:eastAsia="仿宋_GB2312"/>
          <w:sz w:val="24"/>
          <w:shd w:fill="FFFFFF" w:val="clear"/>
        </w:rPr>
        <w:t>绿地养护管理检查项目与扣罚细则》</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附件</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进行扣罚，中标人用水不当造成浪费的按以下办法处罚：</w:t>
      </w:r>
      <w:r>
        <w:rPr>
          <w:rFonts w:ascii="仿宋_GB2312" w:hAnsi="仿宋_GB2312" w:cs="仿宋_GB2312" w:eastAsia="仿宋_GB2312"/>
          <w:sz w:val="24"/>
          <w:shd w:fill="FFFFFF" w:val="clear"/>
        </w:rPr>
        <w:t xml:space="preserve">     </w:t>
      </w:r>
    </w:p>
    <w:p>
      <w:pPr>
        <w:pStyle w:val="null3"/>
        <w:ind w:firstLine="480"/>
        <w:jc w:val="both"/>
      </w:pPr>
      <w:r>
        <w:rPr>
          <w:rFonts w:ascii="仿宋_GB2312" w:hAnsi="仿宋_GB2312" w:cs="仿宋_GB2312" w:eastAsia="仿宋_GB2312"/>
          <w:sz w:val="24"/>
          <w:shd w:fill="FFFFFF" w:val="clear"/>
        </w:rPr>
        <w:t>Ⅰ、绿地上灌溉水被盗用未及时制止或非经采购人许可擅自供其他使用的每发现一次扣罚1000元，每年类似现象累计发生三次，采购人有权终止中标人的养护合同，</w:t>
      </w:r>
      <w:r>
        <w:rPr>
          <w:rFonts w:ascii="仿宋_GB2312" w:hAnsi="仿宋_GB2312" w:cs="仿宋_GB2312" w:eastAsia="仿宋_GB2312"/>
          <w:sz w:val="24"/>
          <w:shd w:fill="FFFFFF" w:val="clear"/>
        </w:rPr>
        <w:t>不予退还</w:t>
      </w:r>
      <w:r>
        <w:rPr>
          <w:rFonts w:ascii="仿宋_GB2312" w:hAnsi="仿宋_GB2312" w:cs="仿宋_GB2312" w:eastAsia="仿宋_GB2312"/>
          <w:sz w:val="24"/>
          <w:shd w:fill="FFFFFF" w:val="clear"/>
        </w:rPr>
        <w:t>中标人履约保证金。</w:t>
      </w:r>
    </w:p>
    <w:p>
      <w:pPr>
        <w:pStyle w:val="null3"/>
        <w:ind w:firstLine="480"/>
        <w:jc w:val="both"/>
      </w:pPr>
      <w:r>
        <w:rPr>
          <w:rFonts w:ascii="仿宋_GB2312" w:hAnsi="仿宋_GB2312" w:cs="仿宋_GB2312" w:eastAsia="仿宋_GB2312"/>
          <w:sz w:val="24"/>
          <w:shd w:fill="FFFFFF" w:val="clear"/>
        </w:rPr>
        <w:t>Ⅱ、发现用水量明显异常未进行原因排查或未及时上报采购人，未采取相应措施的每次扣罚500元，异常水费由中标人负责。</w:t>
      </w:r>
    </w:p>
    <w:p>
      <w:pPr>
        <w:pStyle w:val="null3"/>
        <w:ind w:firstLine="480"/>
        <w:jc w:val="both"/>
      </w:pPr>
      <w:r>
        <w:rPr>
          <w:rFonts w:ascii="仿宋_GB2312" w:hAnsi="仿宋_GB2312" w:cs="仿宋_GB2312" w:eastAsia="仿宋_GB2312"/>
          <w:sz w:val="24"/>
          <w:shd w:fill="FFFFFF" w:val="clear"/>
        </w:rPr>
        <w:t>Ⅲ、非经采购人许可擅自灌装由采购人提供的水源水，用于本养护业务以外的灌溉，每被发现一次扣罚5000元，每年累计发生二次，采购人有权</w:t>
      </w:r>
      <w:r>
        <w:rPr>
          <w:rFonts w:ascii="仿宋_GB2312" w:hAnsi="仿宋_GB2312" w:cs="仿宋_GB2312" w:eastAsia="仿宋_GB2312"/>
          <w:sz w:val="24"/>
          <w:shd w:fill="FFFFFF" w:val="clear"/>
        </w:rPr>
        <w:t>终止</w:t>
      </w:r>
      <w:r>
        <w:rPr>
          <w:rFonts w:ascii="仿宋_GB2312" w:hAnsi="仿宋_GB2312" w:cs="仿宋_GB2312" w:eastAsia="仿宋_GB2312"/>
          <w:sz w:val="24"/>
          <w:shd w:fill="FFFFFF" w:val="clear"/>
        </w:rPr>
        <w:t>中标人的养护合同，</w:t>
      </w:r>
      <w:r>
        <w:rPr>
          <w:rFonts w:ascii="仿宋_GB2312" w:hAnsi="仿宋_GB2312" w:cs="仿宋_GB2312" w:eastAsia="仿宋_GB2312"/>
          <w:sz w:val="24"/>
          <w:shd w:fill="FFFFFF" w:val="clear"/>
        </w:rPr>
        <w:t>不予退还</w:t>
      </w:r>
      <w:r>
        <w:rPr>
          <w:rFonts w:ascii="仿宋_GB2312" w:hAnsi="仿宋_GB2312" w:cs="仿宋_GB2312" w:eastAsia="仿宋_GB2312"/>
          <w:sz w:val="24"/>
          <w:shd w:fill="FFFFFF" w:val="clear"/>
        </w:rPr>
        <w:t>中标人履约保证金。</w:t>
      </w:r>
    </w:p>
    <w:p>
      <w:pPr>
        <w:pStyle w:val="null3"/>
        <w:ind w:firstLine="480"/>
        <w:jc w:val="both"/>
      </w:pPr>
      <w:r>
        <w:rPr>
          <w:rFonts w:ascii="仿宋_GB2312" w:hAnsi="仿宋_GB2312" w:cs="仿宋_GB2312" w:eastAsia="仿宋_GB2312"/>
          <w:sz w:val="24"/>
          <w:shd w:fill="FFFFFF" w:val="clear"/>
        </w:rPr>
        <w:t>Ⅳ、发现灌溉系统有跑、冒、滴、漏现象未及时处理的按200元/处进行处罚。</w:t>
      </w:r>
    </w:p>
    <w:p>
      <w:pPr>
        <w:pStyle w:val="null3"/>
        <w:ind w:firstLine="480"/>
        <w:jc w:val="left"/>
      </w:pPr>
      <w:r>
        <w:rPr>
          <w:rFonts w:ascii="仿宋_GB2312" w:hAnsi="仿宋_GB2312" w:cs="仿宋_GB2312" w:eastAsia="仿宋_GB2312"/>
          <w:sz w:val="24"/>
          <w:b/>
          <w:shd w:fill="FFFFFF" w:val="clear"/>
        </w:rPr>
        <w:t>⑦</w:t>
      </w:r>
      <w:r>
        <w:rPr>
          <w:rFonts w:ascii="仿宋_GB2312" w:hAnsi="仿宋_GB2312" w:cs="仿宋_GB2312" w:eastAsia="仿宋_GB2312"/>
          <w:sz w:val="24"/>
          <w:b/>
          <w:shd w:fill="FFFFFF" w:val="clear"/>
        </w:rPr>
        <w:t>浇灌系统维护要求：</w:t>
      </w:r>
    </w:p>
    <w:p>
      <w:pPr>
        <w:pStyle w:val="null3"/>
        <w:ind w:firstLine="480"/>
        <w:jc w:val="both"/>
      </w:pPr>
      <w:r>
        <w:rPr>
          <w:rFonts w:ascii="仿宋_GB2312" w:hAnsi="仿宋_GB2312" w:cs="仿宋_GB2312" w:eastAsia="仿宋_GB2312"/>
          <w:sz w:val="24"/>
          <w:shd w:fill="FFFFFF" w:val="clear"/>
        </w:rPr>
        <w:t>Ⅰ、成立专门的维修队伍（两人及以上）进行日常巡查、维修及抢修工作；</w:t>
      </w:r>
    </w:p>
    <w:p>
      <w:pPr>
        <w:pStyle w:val="null3"/>
        <w:ind w:firstLine="480"/>
        <w:jc w:val="both"/>
      </w:pPr>
      <w:r>
        <w:rPr>
          <w:rFonts w:ascii="仿宋_GB2312" w:hAnsi="仿宋_GB2312" w:cs="仿宋_GB2312" w:eastAsia="仿宋_GB2312"/>
          <w:sz w:val="24"/>
          <w:shd w:fill="FFFFFF" w:val="clear"/>
        </w:rPr>
        <w:t>Ⅱ、须在一个小时内处理完投诉及意见，处理过程发生的一切费用已包含在养护费中；</w:t>
      </w:r>
    </w:p>
    <w:p>
      <w:pPr>
        <w:pStyle w:val="null3"/>
        <w:ind w:firstLine="480"/>
        <w:jc w:val="both"/>
      </w:pPr>
      <w:r>
        <w:rPr>
          <w:rFonts w:ascii="仿宋_GB2312" w:hAnsi="仿宋_GB2312" w:cs="仿宋_GB2312" w:eastAsia="仿宋_GB2312"/>
          <w:sz w:val="24"/>
          <w:shd w:fill="FFFFFF" w:val="clear"/>
        </w:rPr>
        <w:t>Ⅲ、范围：管养范围内的灌溉系统</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含水管</w:t>
      </w:r>
      <w:r>
        <w:rPr>
          <w:rFonts w:ascii="仿宋_GB2312" w:hAnsi="仿宋_GB2312" w:cs="仿宋_GB2312" w:eastAsia="仿宋_GB2312"/>
          <w:sz w:val="24"/>
          <w:shd w:fill="FFFFFF" w:val="clear"/>
        </w:rPr>
        <w:t>（管径</w:t>
      </w:r>
      <w:r>
        <w:rPr>
          <w:rFonts w:ascii="仿宋_GB2312" w:hAnsi="仿宋_GB2312" w:cs="仿宋_GB2312" w:eastAsia="仿宋_GB2312"/>
          <w:sz w:val="24"/>
          <w:shd w:fill="FFFFFF" w:val="clear"/>
        </w:rPr>
        <w:t>&lt;</w:t>
      </w:r>
      <w:r>
        <w:rPr>
          <w:rFonts w:ascii="仿宋_GB2312" w:hAnsi="仿宋_GB2312" w:cs="仿宋_GB2312" w:eastAsia="仿宋_GB2312"/>
          <w:sz w:val="24"/>
          <w:shd w:fill="FFFFFF" w:val="clear"/>
        </w:rPr>
        <w:t>110cm</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、喷头、阀门等</w:t>
      </w:r>
      <w:r>
        <w:rPr>
          <w:rFonts w:ascii="仿宋_GB2312" w:hAnsi="仿宋_GB2312" w:cs="仿宋_GB2312" w:eastAsia="仿宋_GB2312"/>
          <w:sz w:val="24"/>
          <w:shd w:fill="FFFFFF" w:val="clear"/>
        </w:rPr>
        <w:t>浇灌设施</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b/>
          <w:shd w:fill="FFFFFF" w:val="clear"/>
        </w:rPr>
        <w:t>⑧</w:t>
      </w:r>
      <w:r>
        <w:rPr>
          <w:rFonts w:ascii="仿宋_GB2312" w:hAnsi="仿宋_GB2312" w:cs="仿宋_GB2312" w:eastAsia="仿宋_GB2312"/>
          <w:sz w:val="24"/>
          <w:b/>
          <w:shd w:fill="FFFFFF" w:val="clear"/>
        </w:rPr>
        <w:t>切沟界边降土措施：</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Ⅰ、灌木、地被植物修剪完成后，应对地被边界、草地边界、树穴进行全面切边和原有边界整理。切边要求：斜切，均匀、整齐、顺滑，宽5-8㎝</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深</w:t>
      </w:r>
      <w:r>
        <w:rPr>
          <w:rFonts w:ascii="仿宋_GB2312" w:hAnsi="仿宋_GB2312" w:cs="仿宋_GB2312" w:eastAsia="仿宋_GB2312"/>
          <w:sz w:val="24"/>
          <w:shd w:fill="FFFFFF" w:val="clear"/>
        </w:rPr>
        <w:t>5-8㎝。对已切的边要求每1个月修整一次。</w:t>
      </w:r>
    </w:p>
    <w:p>
      <w:pPr>
        <w:pStyle w:val="null3"/>
        <w:ind w:firstLine="480"/>
        <w:jc w:val="left"/>
      </w:pPr>
      <w:r>
        <w:rPr>
          <w:rFonts w:ascii="仿宋_GB2312" w:hAnsi="仿宋_GB2312" w:cs="仿宋_GB2312" w:eastAsia="仿宋_GB2312"/>
          <w:sz w:val="24"/>
          <w:shd w:fill="FFFFFF" w:val="clear"/>
        </w:rPr>
        <w:t>Ⅱ、平时对高于路沿石的绿地土壤进行切沟处理，使其低于路沿石5-10cm。</w:t>
      </w:r>
    </w:p>
    <w:p>
      <w:pPr>
        <w:pStyle w:val="null3"/>
        <w:ind w:firstLine="480"/>
        <w:jc w:val="left"/>
      </w:pPr>
      <w:r>
        <w:rPr>
          <w:rFonts w:ascii="仿宋_GB2312" w:hAnsi="仿宋_GB2312" w:cs="仿宋_GB2312" w:eastAsia="仿宋_GB2312"/>
          <w:sz w:val="24"/>
          <w:b/>
          <w:shd w:fill="FFFFFF" w:val="clear"/>
        </w:rPr>
        <w:t>⑨</w:t>
      </w:r>
      <w:r>
        <w:rPr>
          <w:rFonts w:ascii="仿宋_GB2312" w:hAnsi="仿宋_GB2312" w:cs="仿宋_GB2312" w:eastAsia="仿宋_GB2312"/>
          <w:sz w:val="24"/>
          <w:b/>
          <w:shd w:fill="FFFFFF" w:val="clear"/>
        </w:rPr>
        <w:t>补植的要求：</w:t>
      </w:r>
    </w:p>
    <w:p>
      <w:pPr>
        <w:pStyle w:val="null3"/>
        <w:ind w:firstLine="480"/>
        <w:jc w:val="both"/>
      </w:pPr>
      <w:r>
        <w:rPr>
          <w:rFonts w:ascii="仿宋_GB2312" w:hAnsi="仿宋_GB2312" w:cs="仿宋_GB2312" w:eastAsia="仿宋_GB2312"/>
          <w:sz w:val="24"/>
          <w:shd w:fill="FFFFFF" w:val="clear"/>
        </w:rPr>
        <w:t>Ⅰ、苗木的补植费用</w:t>
      </w:r>
      <w:r>
        <w:rPr>
          <w:rFonts w:ascii="仿宋_GB2312" w:hAnsi="仿宋_GB2312" w:cs="仿宋_GB2312" w:eastAsia="仿宋_GB2312"/>
          <w:sz w:val="24"/>
          <w:shd w:fill="FFFFFF" w:val="clear"/>
        </w:rPr>
        <w:t>应</w:t>
      </w:r>
      <w:r>
        <w:rPr>
          <w:rFonts w:ascii="仿宋_GB2312" w:hAnsi="仿宋_GB2312" w:cs="仿宋_GB2312" w:eastAsia="仿宋_GB2312"/>
          <w:sz w:val="24"/>
          <w:shd w:fill="FFFFFF" w:val="clear"/>
        </w:rPr>
        <w:t>包含在投标总价中，</w:t>
      </w:r>
      <w:r>
        <w:rPr>
          <w:rFonts w:ascii="仿宋_GB2312" w:hAnsi="仿宋_GB2312" w:cs="仿宋_GB2312" w:eastAsia="仿宋_GB2312"/>
          <w:sz w:val="24"/>
          <w:shd w:fill="FFFFFF" w:val="clear"/>
        </w:rPr>
        <w:t>因中标人养护不善或天气或其它第三方人为损害等原因造成苗木死亡的，或根据实际需要进行苗木补植的其它情况，</w:t>
      </w:r>
      <w:r>
        <w:rPr>
          <w:rFonts w:ascii="仿宋_GB2312" w:hAnsi="仿宋_GB2312" w:cs="仿宋_GB2312" w:eastAsia="仿宋_GB2312"/>
          <w:sz w:val="24"/>
          <w:shd w:fill="FFFFFF" w:val="clear"/>
        </w:rPr>
        <w:t>中标人应严格按采购人提出的数量、规格、质量及种植计划执行，若中标人执行不到位，采购人除按规定</w:t>
      </w:r>
      <w:r>
        <w:rPr>
          <w:rFonts w:ascii="仿宋_GB2312" w:hAnsi="仿宋_GB2312" w:cs="仿宋_GB2312" w:eastAsia="仿宋_GB2312"/>
          <w:sz w:val="24"/>
          <w:shd w:fill="FFFFFF" w:val="clear"/>
        </w:rPr>
        <w:t>对中标人进行</w:t>
      </w:r>
      <w:r>
        <w:rPr>
          <w:rFonts w:ascii="仿宋_GB2312" w:hAnsi="仿宋_GB2312" w:cs="仿宋_GB2312" w:eastAsia="仿宋_GB2312"/>
          <w:sz w:val="24"/>
          <w:shd w:fill="FFFFFF" w:val="clear"/>
        </w:rPr>
        <w:t>处罚外，有权让第三方</w:t>
      </w:r>
      <w:r>
        <w:rPr>
          <w:rFonts w:ascii="仿宋_GB2312" w:hAnsi="仿宋_GB2312" w:cs="仿宋_GB2312" w:eastAsia="仿宋_GB2312"/>
          <w:sz w:val="24"/>
          <w:shd w:fill="FFFFFF" w:val="clear"/>
        </w:rPr>
        <w:t>单位</w:t>
      </w:r>
      <w:r>
        <w:rPr>
          <w:rFonts w:ascii="仿宋_GB2312" w:hAnsi="仿宋_GB2312" w:cs="仿宋_GB2312" w:eastAsia="仿宋_GB2312"/>
          <w:sz w:val="24"/>
          <w:shd w:fill="FFFFFF" w:val="clear"/>
        </w:rPr>
        <w:t>进行相关的补植工作，其产生的一切费用从中标人的养护款中扣除。（首次补苗苗木由采购人提供）。</w:t>
      </w:r>
    </w:p>
    <w:p>
      <w:pPr>
        <w:pStyle w:val="null3"/>
        <w:ind w:firstLine="480"/>
        <w:jc w:val="both"/>
      </w:pPr>
      <w:r>
        <w:rPr>
          <w:rFonts w:ascii="仿宋_GB2312" w:hAnsi="仿宋_GB2312" w:cs="仿宋_GB2312" w:eastAsia="仿宋_GB2312"/>
          <w:sz w:val="24"/>
          <w:shd w:fill="FFFFFF" w:val="clear"/>
        </w:rPr>
        <w:t>Ⅱ、种植场地的准备：</w:t>
      </w:r>
    </w:p>
    <w:p>
      <w:pPr>
        <w:pStyle w:val="null3"/>
        <w:ind w:firstLine="480"/>
        <w:jc w:val="both"/>
      </w:pPr>
      <w:r>
        <w:rPr>
          <w:rFonts w:ascii="仿宋_GB2312" w:hAnsi="仿宋_GB2312" w:cs="仿宋_GB2312" w:eastAsia="仿宋_GB2312"/>
          <w:sz w:val="24"/>
          <w:shd w:fill="FFFFFF" w:val="clear"/>
        </w:rPr>
        <w:t>a、降土、清杂，土壤表面低于路沿石5-10cm；</w:t>
      </w:r>
    </w:p>
    <w:p>
      <w:pPr>
        <w:pStyle w:val="null3"/>
        <w:ind w:firstLine="480"/>
        <w:jc w:val="both"/>
      </w:pPr>
      <w:r>
        <w:rPr>
          <w:rFonts w:ascii="仿宋_GB2312" w:hAnsi="仿宋_GB2312" w:cs="仿宋_GB2312" w:eastAsia="仿宋_GB2312"/>
          <w:sz w:val="24"/>
          <w:shd w:fill="FFFFFF" w:val="clear"/>
        </w:rPr>
        <w:t>b、翻地，施基肥，翻土深度至少30cm，并将基肥均匀翻入土中；</w:t>
      </w:r>
    </w:p>
    <w:p>
      <w:pPr>
        <w:pStyle w:val="null3"/>
        <w:ind w:firstLine="480"/>
        <w:jc w:val="both"/>
      </w:pPr>
      <w:r>
        <w:rPr>
          <w:rFonts w:ascii="仿宋_GB2312" w:hAnsi="仿宋_GB2312" w:cs="仿宋_GB2312" w:eastAsia="仿宋_GB2312"/>
          <w:sz w:val="24"/>
          <w:shd w:fill="FFFFFF" w:val="clear"/>
        </w:rPr>
        <w:t>c、草花地要晾晒1-2天。</w:t>
      </w:r>
    </w:p>
    <w:p>
      <w:pPr>
        <w:pStyle w:val="null3"/>
        <w:ind w:firstLine="480"/>
        <w:jc w:val="both"/>
      </w:pPr>
      <w:r>
        <w:rPr>
          <w:rFonts w:ascii="仿宋_GB2312" w:hAnsi="仿宋_GB2312" w:cs="仿宋_GB2312" w:eastAsia="仿宋_GB2312"/>
          <w:sz w:val="24"/>
          <w:shd w:fill="FFFFFF" w:val="clear"/>
        </w:rPr>
        <w:t>Ⅲ、 卸苗：</w:t>
      </w:r>
    </w:p>
    <w:p>
      <w:pPr>
        <w:pStyle w:val="null3"/>
        <w:ind w:firstLine="480"/>
        <w:jc w:val="both"/>
      </w:pPr>
      <w:r>
        <w:rPr>
          <w:rFonts w:ascii="仿宋_GB2312" w:hAnsi="仿宋_GB2312" w:cs="仿宋_GB2312" w:eastAsia="仿宋_GB2312"/>
          <w:sz w:val="24"/>
          <w:shd w:fill="FFFFFF" w:val="clear"/>
        </w:rPr>
        <w:t>a、轻拿轻放，避免土球破散；</w:t>
      </w:r>
    </w:p>
    <w:p>
      <w:pPr>
        <w:pStyle w:val="null3"/>
        <w:ind w:firstLine="480"/>
        <w:jc w:val="both"/>
      </w:pPr>
      <w:r>
        <w:rPr>
          <w:rFonts w:ascii="仿宋_GB2312" w:hAnsi="仿宋_GB2312" w:cs="仿宋_GB2312" w:eastAsia="仿宋_GB2312"/>
          <w:sz w:val="24"/>
          <w:shd w:fill="FFFFFF" w:val="clear"/>
        </w:rPr>
        <w:t>b、苗木要摆放整齐，切忌胡乱堆放，场面杂乱无章；</w:t>
      </w:r>
    </w:p>
    <w:p>
      <w:pPr>
        <w:pStyle w:val="null3"/>
        <w:ind w:firstLine="480"/>
        <w:jc w:val="both"/>
      </w:pPr>
      <w:r>
        <w:rPr>
          <w:rFonts w:ascii="仿宋_GB2312" w:hAnsi="仿宋_GB2312" w:cs="仿宋_GB2312" w:eastAsia="仿宋_GB2312"/>
          <w:sz w:val="24"/>
          <w:shd w:fill="FFFFFF" w:val="clear"/>
        </w:rPr>
        <w:t>Ⅳ、种植：</w:t>
      </w:r>
    </w:p>
    <w:p>
      <w:pPr>
        <w:pStyle w:val="null3"/>
        <w:ind w:firstLine="480"/>
        <w:jc w:val="both"/>
      </w:pPr>
      <w:r>
        <w:rPr>
          <w:rFonts w:ascii="仿宋_GB2312" w:hAnsi="仿宋_GB2312" w:cs="仿宋_GB2312" w:eastAsia="仿宋_GB2312"/>
          <w:sz w:val="24"/>
          <w:shd w:fill="FFFFFF" w:val="clear"/>
        </w:rPr>
        <w:t>a、道路两边乔木定点要准，与乔木要在一条线上；回填土时要分层夯实，并下足基肥；树穴中土壤降于路沿石10cm；架立护树架。</w:t>
      </w:r>
    </w:p>
    <w:p>
      <w:pPr>
        <w:pStyle w:val="null3"/>
        <w:ind w:firstLine="480"/>
        <w:jc w:val="both"/>
      </w:pPr>
      <w:r>
        <w:rPr>
          <w:rFonts w:ascii="仿宋_GB2312" w:hAnsi="仿宋_GB2312" w:cs="仿宋_GB2312" w:eastAsia="仿宋_GB2312"/>
          <w:sz w:val="24"/>
          <w:shd w:fill="FFFFFF" w:val="clear"/>
        </w:rPr>
        <w:t>b、灌木种植要排列整齐，行列有序，高低有致。</w:t>
      </w:r>
    </w:p>
    <w:p>
      <w:pPr>
        <w:pStyle w:val="null3"/>
        <w:ind w:firstLine="480"/>
        <w:jc w:val="both"/>
      </w:pPr>
      <w:r>
        <w:rPr>
          <w:rFonts w:ascii="仿宋_GB2312" w:hAnsi="仿宋_GB2312" w:cs="仿宋_GB2312" w:eastAsia="仿宋_GB2312"/>
          <w:sz w:val="24"/>
          <w:shd w:fill="FFFFFF" w:val="clear"/>
        </w:rPr>
        <w:t>Ⅴ、修剪：</w:t>
      </w:r>
    </w:p>
    <w:p>
      <w:pPr>
        <w:pStyle w:val="null3"/>
        <w:ind w:firstLine="480"/>
        <w:jc w:val="both"/>
      </w:pPr>
      <w:r>
        <w:rPr>
          <w:rFonts w:ascii="仿宋_GB2312" w:hAnsi="仿宋_GB2312" w:cs="仿宋_GB2312" w:eastAsia="仿宋_GB2312"/>
          <w:sz w:val="24"/>
          <w:shd w:fill="FFFFFF" w:val="clear"/>
        </w:rPr>
        <w:t>种植后应立即对嫩芽、嫩梢进行修剪，以减少水分蒸发，提高苗木成活率。</w:t>
      </w:r>
    </w:p>
    <w:p>
      <w:pPr>
        <w:pStyle w:val="null3"/>
        <w:ind w:firstLine="480"/>
        <w:jc w:val="both"/>
      </w:pPr>
      <w:r>
        <w:rPr>
          <w:rFonts w:ascii="仿宋_GB2312" w:hAnsi="仿宋_GB2312" w:cs="仿宋_GB2312" w:eastAsia="仿宋_GB2312"/>
          <w:sz w:val="24"/>
          <w:shd w:fill="FFFFFF" w:val="clear"/>
        </w:rPr>
        <w:t>Ⅵ、场地清理：</w:t>
      </w:r>
    </w:p>
    <w:p>
      <w:pPr>
        <w:pStyle w:val="null3"/>
        <w:ind w:firstLine="480"/>
        <w:jc w:val="both"/>
      </w:pPr>
      <w:r>
        <w:rPr>
          <w:rFonts w:ascii="仿宋_GB2312" w:hAnsi="仿宋_GB2312" w:cs="仿宋_GB2312" w:eastAsia="仿宋_GB2312"/>
          <w:sz w:val="24"/>
          <w:shd w:fill="FFFFFF" w:val="clear"/>
        </w:rPr>
        <w:t>a、在种植过程中，对施工所产生的垃圾，要及时清扫并集中成堆清运出园；</w:t>
      </w:r>
    </w:p>
    <w:p>
      <w:pPr>
        <w:pStyle w:val="null3"/>
        <w:ind w:firstLine="480"/>
        <w:jc w:val="both"/>
      </w:pPr>
      <w:r>
        <w:rPr>
          <w:rFonts w:ascii="仿宋_GB2312" w:hAnsi="仿宋_GB2312" w:cs="仿宋_GB2312" w:eastAsia="仿宋_GB2312"/>
          <w:sz w:val="24"/>
          <w:shd w:fill="FFFFFF" w:val="clear"/>
        </w:rPr>
        <w:t>b、撤场前，必须将垃圾清除并打扫干净，被黄土污染的路面要用水冲洗。</w:t>
      </w:r>
    </w:p>
    <w:p>
      <w:pPr>
        <w:pStyle w:val="null3"/>
        <w:ind w:firstLine="480"/>
        <w:jc w:val="both"/>
      </w:pPr>
      <w:r>
        <w:rPr>
          <w:rFonts w:ascii="仿宋_GB2312" w:hAnsi="仿宋_GB2312" w:cs="仿宋_GB2312" w:eastAsia="仿宋_GB2312"/>
          <w:sz w:val="24"/>
          <w:shd w:fill="FFFFFF" w:val="clear"/>
        </w:rPr>
        <w:t>Ⅶ、定根水：一遍定根水浇足浇透。</w:t>
      </w:r>
    </w:p>
    <w:p>
      <w:pPr>
        <w:pStyle w:val="null3"/>
        <w:ind w:firstLine="482"/>
        <w:jc w:val="left"/>
      </w:pPr>
      <w:r>
        <w:rPr>
          <w:rFonts w:ascii="仿宋_GB2312" w:hAnsi="仿宋_GB2312" w:cs="仿宋_GB2312" w:eastAsia="仿宋_GB2312"/>
          <w:sz w:val="24"/>
          <w:b/>
          <w:shd w:fill="FFFFFF" w:val="clear"/>
        </w:rPr>
        <w:t>⑩</w:t>
      </w:r>
      <w:r>
        <w:rPr>
          <w:rFonts w:ascii="仿宋_GB2312" w:hAnsi="仿宋_GB2312" w:cs="仿宋_GB2312" w:eastAsia="仿宋_GB2312"/>
          <w:sz w:val="24"/>
          <w:b/>
          <w:shd w:fill="FFFFFF" w:val="clear"/>
        </w:rPr>
        <w:t>植物修剪要求：</w:t>
      </w:r>
    </w:p>
    <w:p>
      <w:pPr>
        <w:pStyle w:val="null3"/>
        <w:ind w:firstLine="480"/>
        <w:jc w:val="left"/>
      </w:pPr>
      <w:r>
        <w:rPr>
          <w:rFonts w:ascii="仿宋_GB2312" w:hAnsi="仿宋_GB2312" w:cs="仿宋_GB2312" w:eastAsia="仿宋_GB2312"/>
          <w:sz w:val="24"/>
          <w:shd w:fill="FFFFFF" w:val="clear"/>
        </w:rPr>
        <w:t>Ⅰ、</w:t>
      </w:r>
      <w:r>
        <w:rPr>
          <w:rFonts w:ascii="仿宋_GB2312" w:hAnsi="仿宋_GB2312" w:cs="仿宋_GB2312" w:eastAsia="仿宋_GB2312"/>
          <w:sz w:val="24"/>
          <w:shd w:fill="FFFFFF" w:val="clear"/>
        </w:rPr>
        <w:t>根据各类植物的生长特点、立地环境、景观要求，按照《</w:t>
      </w:r>
      <w:r>
        <w:rPr>
          <w:rFonts w:ascii="仿宋_GB2312" w:hAnsi="仿宋_GB2312" w:cs="仿宋_GB2312" w:eastAsia="仿宋_GB2312"/>
          <w:sz w:val="24"/>
          <w:shd w:fill="FFFFFF" w:val="clear"/>
        </w:rPr>
        <w:t>厦门园林博览苑关于印发绿地养护服务管理标准的通知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厦门园林博览苑关于印发绿地养护管理检查考核办法的通知</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及国家、行业或厦门市相关规范标准</w:t>
      </w:r>
      <w:r>
        <w:rPr>
          <w:rFonts w:ascii="仿宋_GB2312" w:hAnsi="仿宋_GB2312" w:cs="仿宋_GB2312" w:eastAsia="仿宋_GB2312"/>
          <w:sz w:val="24"/>
          <w:shd w:fill="FFFFFF" w:val="clear"/>
        </w:rPr>
        <w:t>中的相应绿地等级的管理标准要求进行。因修剪、清理不及时等养护管理措施不到位造成人身伤害的，中标人应承担相应责任。</w:t>
      </w:r>
    </w:p>
    <w:p>
      <w:pPr>
        <w:pStyle w:val="null3"/>
        <w:ind w:firstLine="480"/>
        <w:jc w:val="left"/>
      </w:pPr>
      <w:r>
        <w:rPr>
          <w:rFonts w:ascii="仿宋_GB2312" w:hAnsi="仿宋_GB2312" w:cs="仿宋_GB2312" w:eastAsia="仿宋_GB2312"/>
          <w:sz w:val="24"/>
          <w:shd w:fill="FFFFFF" w:val="clear"/>
        </w:rPr>
        <w:t>Ⅱ、</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每年应对管养范围内所有乔木普修至少一次。</w:t>
      </w:r>
    </w:p>
    <w:p>
      <w:pPr>
        <w:pStyle w:val="null3"/>
        <w:ind w:firstLine="480"/>
        <w:jc w:val="left"/>
      </w:pPr>
      <w:r>
        <w:rPr>
          <w:rFonts w:ascii="仿宋_GB2312" w:hAnsi="仿宋_GB2312" w:cs="仿宋_GB2312" w:eastAsia="仿宋_GB2312"/>
          <w:sz w:val="24"/>
          <w:b/>
          <w:shd w:fill="FFFFFF" w:val="clear"/>
        </w:rPr>
        <w:t>⑪</w:t>
      </w:r>
      <w:r>
        <w:rPr>
          <w:rFonts w:ascii="仿宋_GB2312" w:hAnsi="仿宋_GB2312" w:cs="仿宋_GB2312" w:eastAsia="仿宋_GB2312"/>
          <w:sz w:val="24"/>
          <w:b/>
          <w:shd w:fill="FFFFFF" w:val="clear"/>
        </w:rPr>
        <w:t>绿化养护垃圾范围及清理要求：</w:t>
      </w:r>
    </w:p>
    <w:p>
      <w:pPr>
        <w:pStyle w:val="null3"/>
        <w:ind w:firstLine="480"/>
        <w:jc w:val="both"/>
      </w:pPr>
      <w:r>
        <w:rPr>
          <w:rFonts w:ascii="仿宋_GB2312" w:hAnsi="仿宋_GB2312" w:cs="仿宋_GB2312" w:eastAsia="仿宋_GB2312"/>
          <w:sz w:val="24"/>
          <w:shd w:fill="FFFFFF" w:val="clear"/>
        </w:rPr>
        <w:t>Ⅰ、包括绿化养护过程产生的垃圾。</w:t>
      </w:r>
    </w:p>
    <w:p>
      <w:pPr>
        <w:pStyle w:val="null3"/>
        <w:ind w:firstLine="480"/>
        <w:jc w:val="both"/>
      </w:pPr>
      <w:r>
        <w:rPr>
          <w:rFonts w:ascii="仿宋_GB2312" w:hAnsi="仿宋_GB2312" w:cs="仿宋_GB2312" w:eastAsia="仿宋_GB2312"/>
          <w:sz w:val="24"/>
          <w:shd w:fill="FFFFFF" w:val="clear"/>
        </w:rPr>
        <w:t>Ⅱ、修剪产生的绿化垃圾能装袋的要及时装袋，无法装袋的枝杆要及时清理并集中在合理的位置，及时清运，做到日产日清，每发现一处扣款100元。</w:t>
      </w:r>
    </w:p>
    <w:p>
      <w:pPr>
        <w:pStyle w:val="null3"/>
        <w:ind w:firstLine="480"/>
        <w:jc w:val="both"/>
      </w:pPr>
      <w:r>
        <w:rPr>
          <w:rFonts w:ascii="仿宋_GB2312" w:hAnsi="仿宋_GB2312" w:cs="仿宋_GB2312" w:eastAsia="仿宋_GB2312"/>
          <w:sz w:val="24"/>
          <w:shd w:fill="FFFFFF" w:val="clear"/>
        </w:rPr>
        <w:t>Ⅲ、养护生产产生的各种垃圾不得放入垃圾箱内，不得倾倒至周边水域，每发现一次扣款1000元。</w:t>
      </w:r>
    </w:p>
    <w:p>
      <w:pPr>
        <w:pStyle w:val="null3"/>
        <w:ind w:firstLine="480"/>
        <w:jc w:val="left"/>
      </w:pPr>
      <w:r>
        <w:rPr>
          <w:rFonts w:ascii="仿宋_GB2312" w:hAnsi="仿宋_GB2312" w:cs="仿宋_GB2312" w:eastAsia="仿宋_GB2312"/>
          <w:sz w:val="24"/>
          <w:b/>
          <w:shd w:fill="FFFFFF" w:val="clear"/>
        </w:rPr>
        <w:t>⑫养护时间规定：</w:t>
      </w:r>
    </w:p>
    <w:p>
      <w:pPr>
        <w:pStyle w:val="null3"/>
        <w:ind w:firstLine="482"/>
        <w:jc w:val="both"/>
      </w:pPr>
      <w:r>
        <w:rPr>
          <w:rFonts w:ascii="仿宋_GB2312" w:hAnsi="仿宋_GB2312" w:cs="仿宋_GB2312" w:eastAsia="仿宋_GB2312"/>
          <w:sz w:val="24"/>
          <w:shd w:fill="FFFFFF" w:val="clear"/>
        </w:rPr>
        <w:t>Ⅰ、</w:t>
      </w:r>
      <w:r>
        <w:rPr>
          <w:rFonts w:ascii="仿宋_GB2312" w:hAnsi="仿宋_GB2312" w:cs="仿宋_GB2312" w:eastAsia="仿宋_GB2312"/>
          <w:sz w:val="24"/>
          <w:shd w:fill="FFFFFF" w:val="clear"/>
        </w:rPr>
        <w:t>绿地养护作业时间：正常作业时间为每日上午</w:t>
      </w:r>
      <w:r>
        <w:rPr>
          <w:rFonts w:ascii="仿宋_GB2312" w:hAnsi="仿宋_GB2312" w:cs="仿宋_GB2312" w:eastAsia="仿宋_GB2312"/>
          <w:sz w:val="24"/>
          <w:shd w:fill="FFFFFF" w:val="clear"/>
        </w:rPr>
        <w:t>6：30—11：30（夏季：6：00—11：00）；下午14：30—17：30（夏季：15：00—18：00），其余时间根据实际安排人员承担绿地维护等工作。经采购人同意后，中标人可根据现场实际需要进行调整。</w:t>
      </w:r>
    </w:p>
    <w:p>
      <w:pPr>
        <w:pStyle w:val="null3"/>
        <w:ind w:firstLine="482"/>
        <w:jc w:val="both"/>
      </w:pPr>
      <w:r>
        <w:rPr>
          <w:rFonts w:ascii="仿宋_GB2312" w:hAnsi="仿宋_GB2312" w:cs="仿宋_GB2312" w:eastAsia="仿宋_GB2312"/>
          <w:sz w:val="24"/>
          <w:shd w:fill="FFFFFF" w:val="clear"/>
        </w:rPr>
        <w:t>Ⅱ、</w:t>
      </w:r>
      <w:r>
        <w:rPr>
          <w:rFonts w:ascii="仿宋_GB2312" w:hAnsi="仿宋_GB2312" w:cs="仿宋_GB2312" w:eastAsia="仿宋_GB2312"/>
          <w:sz w:val="24"/>
          <w:shd w:fill="FFFFFF" w:val="clear"/>
        </w:rPr>
        <w:t>由于景区人流量大，在非正常作业时间中午</w:t>
      </w:r>
      <w:r>
        <w:rPr>
          <w:rFonts w:ascii="仿宋_GB2312" w:hAnsi="仿宋_GB2312" w:cs="仿宋_GB2312" w:eastAsia="仿宋_GB2312"/>
          <w:sz w:val="24"/>
          <w:shd w:fill="FFFFFF" w:val="clear"/>
        </w:rPr>
        <w:t>11：30—14:30（夏季11：00—15：00），下午17：30（夏季18：00）到闭园时中标人安排值班人员承担绿地维护等工作。</w:t>
      </w:r>
    </w:p>
    <w:p>
      <w:pPr>
        <w:pStyle w:val="null3"/>
        <w:ind w:firstLine="482"/>
        <w:jc w:val="left"/>
      </w:pPr>
      <w:r>
        <w:rPr>
          <w:rFonts w:ascii="仿宋_GB2312" w:hAnsi="仿宋_GB2312" w:cs="仿宋_GB2312" w:eastAsia="仿宋_GB2312"/>
          <w:sz w:val="24"/>
          <w:shd w:fill="FFFFFF" w:val="clear"/>
        </w:rPr>
        <w:t>Ⅲ、遇有节假日或重大活动、检查、接待任务、考评等应按采购人要求增加工作人员并延长养护时间，相关费用包含在投标总报价中。</w:t>
      </w:r>
    </w:p>
    <w:p>
      <w:pPr>
        <w:pStyle w:val="null3"/>
        <w:ind w:firstLine="482"/>
        <w:jc w:val="left"/>
      </w:pPr>
      <w:r>
        <w:rPr>
          <w:rFonts w:ascii="仿宋_GB2312" w:hAnsi="仿宋_GB2312" w:cs="仿宋_GB2312" w:eastAsia="仿宋_GB2312"/>
          <w:sz w:val="24"/>
          <w:b/>
          <w:shd w:fill="FFFFFF" w:val="clear"/>
        </w:rPr>
        <w:t>⑬人员的作业要求</w:t>
      </w:r>
      <w:r>
        <w:rPr>
          <w:rFonts w:ascii="仿宋_GB2312" w:hAnsi="仿宋_GB2312" w:cs="仿宋_GB2312" w:eastAsia="仿宋_GB2312"/>
          <w:sz w:val="24"/>
          <w:b/>
          <w:shd w:fill="FFFFFF" w:val="clear"/>
        </w:rPr>
        <w:t>：</w:t>
      </w:r>
    </w:p>
    <w:p>
      <w:pPr>
        <w:pStyle w:val="null3"/>
        <w:ind w:firstLine="480"/>
        <w:jc w:val="both"/>
      </w:pPr>
      <w:r>
        <w:rPr>
          <w:rFonts w:ascii="仿宋_GB2312" w:hAnsi="仿宋_GB2312" w:cs="仿宋_GB2312" w:eastAsia="仿宋_GB2312"/>
          <w:sz w:val="24"/>
          <w:shd w:fill="FFFFFF" w:val="clear"/>
        </w:rPr>
        <w:t>Ⅰ、</w:t>
      </w:r>
      <w:r>
        <w:rPr>
          <w:rFonts w:ascii="仿宋_GB2312" w:hAnsi="仿宋_GB2312" w:cs="仿宋_GB2312" w:eastAsia="仿宋_GB2312"/>
          <w:sz w:val="24"/>
          <w:shd w:fill="FFFFFF" w:val="clear"/>
        </w:rPr>
        <w:t>严格遵守作业时间，在作业时间内定人定岗定责。</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Ⅱ、在每天（含节假日）巡查中，发现项目经理无故不在岗或与投标</w:t>
      </w:r>
      <w:r>
        <w:rPr>
          <w:rFonts w:ascii="仿宋_GB2312" w:hAnsi="仿宋_GB2312" w:cs="仿宋_GB2312" w:eastAsia="仿宋_GB2312"/>
          <w:sz w:val="24"/>
          <w:shd w:fill="FFFFFF" w:val="clear"/>
        </w:rPr>
        <w:t>时承诺的</w:t>
      </w:r>
      <w:r>
        <w:rPr>
          <w:rFonts w:ascii="仿宋_GB2312" w:hAnsi="仿宋_GB2312" w:cs="仿宋_GB2312" w:eastAsia="仿宋_GB2312"/>
          <w:sz w:val="24"/>
          <w:shd w:fill="FFFFFF" w:val="clear"/>
        </w:rPr>
        <w:t>项目经理不一致的；发现养护工人无故不在岗或不符合招标要求的（如健康、年龄、服装不统一等）、未穿戴工作服装的；按照《</w:t>
      </w:r>
      <w:r>
        <w:rPr>
          <w:rFonts w:ascii="仿宋_GB2312" w:hAnsi="仿宋_GB2312" w:cs="仿宋_GB2312" w:eastAsia="仿宋_GB2312"/>
          <w:sz w:val="24"/>
          <w:shd w:fill="FFFFFF" w:val="clear"/>
        </w:rPr>
        <w:t>厦门园林博览苑关于印发绿地养护服务管理标准的通知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厦门园林博览苑关于印发绿地养护管理检查考核办法的通知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中所规定的处罚条款执行。若出现检查超过三人次违规或缺岗，将加倍扣罚，类似情况在一年内发生三次的采购人有权终止合同，并</w:t>
      </w:r>
      <w:r>
        <w:rPr>
          <w:rFonts w:ascii="仿宋_GB2312" w:hAnsi="仿宋_GB2312" w:cs="仿宋_GB2312" w:eastAsia="仿宋_GB2312"/>
          <w:sz w:val="24"/>
          <w:shd w:fill="FFFFFF" w:val="clear"/>
        </w:rPr>
        <w:t>不予退还</w:t>
      </w:r>
      <w:r>
        <w:rPr>
          <w:rFonts w:ascii="仿宋_GB2312" w:hAnsi="仿宋_GB2312" w:cs="仿宋_GB2312" w:eastAsia="仿宋_GB2312"/>
          <w:sz w:val="24"/>
          <w:shd w:fill="FFFFFF" w:val="clear"/>
        </w:rPr>
        <w:t>中标人履约保证金。</w:t>
      </w:r>
    </w:p>
    <w:p>
      <w:pPr>
        <w:pStyle w:val="null3"/>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Ⅲ、</w:t>
      </w:r>
      <w:r>
        <w:rPr>
          <w:rFonts w:ascii="仿宋_GB2312" w:hAnsi="仿宋_GB2312" w:cs="仿宋_GB2312" w:eastAsia="仿宋_GB2312"/>
          <w:sz w:val="24"/>
          <w:shd w:fill="FFFFFF" w:val="clear"/>
        </w:rPr>
        <w:t>工作时间不得怠工、扎堆聊天、吃东西、干私活</w:t>
      </w:r>
      <w:r>
        <w:rPr>
          <w:rFonts w:ascii="仿宋_GB2312" w:hAnsi="仿宋_GB2312" w:cs="仿宋_GB2312" w:eastAsia="仿宋_GB2312"/>
          <w:sz w:val="24"/>
          <w:shd w:fill="FFFFFF" w:val="clear"/>
        </w:rPr>
        <w:t>、抽烟</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Ⅳ</w:t>
      </w:r>
      <w:r>
        <w:rPr>
          <w:rFonts w:ascii="仿宋_GB2312" w:hAnsi="仿宋_GB2312" w:cs="仿宋_GB2312" w:eastAsia="仿宋_GB2312"/>
          <w:sz w:val="24"/>
          <w:shd w:fill="FFFFFF" w:val="clear"/>
        </w:rPr>
        <w:t>、统一着装；衣着整洁；不穿拖鞋。</w:t>
      </w:r>
    </w:p>
    <w:p>
      <w:pPr>
        <w:pStyle w:val="null3"/>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Ⅴ</w:t>
      </w:r>
      <w:r>
        <w:rPr>
          <w:rFonts w:ascii="仿宋_GB2312" w:hAnsi="仿宋_GB2312" w:cs="仿宋_GB2312" w:eastAsia="仿宋_GB2312"/>
          <w:sz w:val="24"/>
          <w:shd w:fill="FFFFFF" w:val="clear"/>
        </w:rPr>
        <w:t>、中标人需统一提供工作人员服装，并且在工作服明显位置标明中标人单位的名称。</w:t>
      </w:r>
    </w:p>
    <w:p>
      <w:pPr>
        <w:pStyle w:val="null3"/>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Ⅵ、</w:t>
      </w:r>
      <w:r>
        <w:rPr>
          <w:rFonts w:ascii="仿宋_GB2312" w:hAnsi="仿宋_GB2312" w:cs="仿宋_GB2312" w:eastAsia="仿宋_GB2312"/>
          <w:sz w:val="24"/>
          <w:shd w:fill="FFFFFF" w:val="clear"/>
        </w:rPr>
        <w:t>作业人员不得破坏园区内各项设施。</w:t>
      </w:r>
    </w:p>
    <w:p>
      <w:pPr>
        <w:pStyle w:val="null3"/>
        <w:ind w:firstLine="480"/>
        <w:jc w:val="both"/>
      </w:pPr>
      <w:r>
        <w:rPr>
          <w:rFonts w:ascii="仿宋_GB2312" w:hAnsi="仿宋_GB2312" w:cs="仿宋_GB2312" w:eastAsia="仿宋_GB2312"/>
          <w:sz w:val="24"/>
          <w:shd w:fill="FFFFFF" w:val="clear"/>
        </w:rPr>
        <w:t>Ⅷ、</w:t>
      </w:r>
      <w:r>
        <w:rPr>
          <w:rFonts w:ascii="仿宋_GB2312" w:hAnsi="仿宋_GB2312" w:cs="仿宋_GB2312" w:eastAsia="仿宋_GB2312"/>
          <w:sz w:val="24"/>
          <w:shd w:fill="FFFFFF" w:val="clear"/>
        </w:rPr>
        <w:t>养护人员要求：</w:t>
      </w:r>
    </w:p>
    <w:tbl>
      <w:tblPr>
        <w:tblW w:w="0" w:type="auto"/>
        <w:tblBorders>
          <w:top w:val="none" w:color="000000" w:sz="4"/>
          <w:left w:val="none" w:color="000000" w:sz="4"/>
          <w:bottom w:val="none" w:color="000000" w:sz="4"/>
          <w:right w:val="none" w:color="000000" w:sz="4"/>
          <w:insideH w:val="none"/>
          <w:insideV w:val="none"/>
        </w:tblBorders>
      </w:tblPr>
      <w:tblGrid>
        <w:gridCol w:w="887"/>
        <w:gridCol w:w="1138"/>
        <w:gridCol w:w="1533"/>
        <w:gridCol w:w="1996"/>
        <w:gridCol w:w="2737"/>
      </w:tblGrid>
      <w:tr>
        <w:tc>
          <w:tcPr>
            <w:tcW w:type="dxa" w:w="8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w:t>
            </w:r>
            <w:r>
              <w:rPr>
                <w:rFonts w:ascii="仿宋_GB2312" w:hAnsi="仿宋_GB2312" w:cs="仿宋_GB2312" w:eastAsia="仿宋_GB2312"/>
                <w:sz w:val="24"/>
              </w:rPr>
              <w:t>包</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采购标的</w:t>
            </w:r>
          </w:p>
        </w:tc>
        <w:tc>
          <w:tcPr>
            <w:tcW w:type="dxa" w:w="1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养护工人数量要求</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园林设施维修人员要求</w:t>
            </w:r>
          </w:p>
        </w:tc>
        <w:tc>
          <w:tcPr>
            <w:tcW w:type="dxa" w:w="2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防洪、防台风应急抢险人员要求</w:t>
            </w:r>
          </w:p>
        </w:tc>
      </w:tr>
      <w:tr>
        <w:tc>
          <w:tcPr>
            <w:tcW w:type="dxa" w:w="8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主展岛绿地养护服务</w:t>
            </w:r>
            <w:r>
              <w:rPr>
                <w:rFonts w:ascii="仿宋_GB2312" w:hAnsi="仿宋_GB2312" w:cs="仿宋_GB2312" w:eastAsia="仿宋_GB2312"/>
                <w:sz w:val="24"/>
              </w:rPr>
              <w:t>）</w:t>
            </w:r>
          </w:p>
        </w:tc>
        <w:tc>
          <w:tcPr>
            <w:tcW w:type="dxa" w:w="1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养护工人人数不少于</w:t>
            </w:r>
            <w:r>
              <w:rPr>
                <w:rFonts w:ascii="仿宋_GB2312" w:hAnsi="仿宋_GB2312" w:cs="仿宋_GB2312" w:eastAsia="仿宋_GB2312"/>
                <w:sz w:val="24"/>
              </w:rPr>
              <w:t>102</w:t>
            </w:r>
            <w:r>
              <w:rPr>
                <w:rFonts w:ascii="仿宋_GB2312" w:hAnsi="仿宋_GB2312" w:cs="仿宋_GB2312" w:eastAsia="仿宋_GB2312"/>
                <w:sz w:val="24"/>
              </w:rPr>
              <w:t>人</w:t>
            </w:r>
          </w:p>
        </w:tc>
        <w:tc>
          <w:tcPr>
            <w:tcW w:type="dxa" w:w="19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1.服务范围内的园林景观设施维护修理。</w:t>
            </w:r>
          </w:p>
          <w:p>
            <w:pPr>
              <w:pStyle w:val="null3"/>
              <w:jc w:val="left"/>
            </w:pPr>
            <w:r>
              <w:rPr>
                <w:rFonts w:ascii="仿宋_GB2312" w:hAnsi="仿宋_GB2312" w:cs="仿宋_GB2312" w:eastAsia="仿宋_GB2312"/>
                <w:sz w:val="24"/>
              </w:rPr>
              <w:t>2.服务范围的浇灌系统的维护修理。</w:t>
            </w:r>
          </w:p>
          <w:p>
            <w:pPr>
              <w:pStyle w:val="null3"/>
              <w:jc w:val="left"/>
            </w:pPr>
            <w:r>
              <w:rPr>
                <w:rFonts w:ascii="仿宋_GB2312" w:hAnsi="仿宋_GB2312" w:cs="仿宋_GB2312" w:eastAsia="仿宋_GB2312"/>
                <w:sz w:val="24"/>
              </w:rPr>
              <w:t>3.如遇不可抗拒原因可上报采购人。</w:t>
            </w:r>
          </w:p>
        </w:tc>
        <w:tc>
          <w:tcPr>
            <w:tcW w:type="dxa" w:w="27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除正常养护工人</w:t>
            </w:r>
            <w:r>
              <w:rPr>
                <w:rFonts w:ascii="仿宋_GB2312" w:hAnsi="仿宋_GB2312" w:cs="仿宋_GB2312" w:eastAsia="仿宋_GB2312"/>
                <w:sz w:val="24"/>
              </w:rPr>
              <w:t>外</w:t>
            </w:r>
            <w:r>
              <w:rPr>
                <w:rFonts w:ascii="仿宋_GB2312" w:hAnsi="仿宋_GB2312" w:cs="仿宋_GB2312" w:eastAsia="仿宋_GB2312"/>
                <w:sz w:val="24"/>
              </w:rPr>
              <w:t>，在台风、洪涝灾害性天气来临前均须组织</w:t>
            </w:r>
            <w:r>
              <w:rPr>
                <w:rFonts w:ascii="仿宋_GB2312" w:hAnsi="仿宋_GB2312" w:cs="仿宋_GB2312" w:eastAsia="仿宋_GB2312"/>
                <w:sz w:val="24"/>
              </w:rPr>
              <w:t>50</w:t>
            </w:r>
            <w:r>
              <w:rPr>
                <w:rFonts w:ascii="仿宋_GB2312" w:hAnsi="仿宋_GB2312" w:cs="仿宋_GB2312" w:eastAsia="仿宋_GB2312"/>
                <w:sz w:val="24"/>
              </w:rPr>
              <w:t>周</w:t>
            </w:r>
            <w:r>
              <w:rPr>
                <w:rFonts w:ascii="仿宋_GB2312" w:hAnsi="仿宋_GB2312" w:cs="仿宋_GB2312" w:eastAsia="仿宋_GB2312"/>
                <w:sz w:val="24"/>
              </w:rPr>
              <w:t>岁以下的男工</w:t>
            </w:r>
            <w:r>
              <w:rPr>
                <w:rFonts w:ascii="仿宋_GB2312" w:hAnsi="仿宋_GB2312" w:cs="仿宋_GB2312" w:eastAsia="仿宋_GB2312"/>
                <w:sz w:val="24"/>
              </w:rPr>
              <w:t>55</w:t>
            </w:r>
            <w:r>
              <w:rPr>
                <w:rFonts w:ascii="仿宋_GB2312" w:hAnsi="仿宋_GB2312" w:cs="仿宋_GB2312" w:eastAsia="仿宋_GB2312"/>
                <w:sz w:val="24"/>
              </w:rPr>
              <w:t>人供采购人在应急抢险统一调配使用。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在此期间项目经理必须</w:t>
            </w:r>
            <w:r>
              <w:rPr>
                <w:rFonts w:ascii="仿宋_GB2312" w:hAnsi="仿宋_GB2312" w:cs="仿宋_GB2312" w:eastAsia="仿宋_GB2312"/>
                <w:sz w:val="24"/>
              </w:rPr>
              <w:t>24小时在岗值班待命，到采购人指定地点集中。</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组织能随时使用的</w:t>
            </w:r>
            <w:r>
              <w:rPr>
                <w:rFonts w:ascii="仿宋_GB2312" w:hAnsi="仿宋_GB2312" w:cs="仿宋_GB2312" w:eastAsia="仿宋_GB2312"/>
                <w:sz w:val="24"/>
              </w:rPr>
              <w:t>10人应急抢险队伍，其中必须有3名以上能熟练操作油锯的工人。</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根据公园运营时间安排不少于</w:t>
            </w:r>
            <w:r>
              <w:rPr>
                <w:rFonts w:ascii="仿宋_GB2312" w:hAnsi="仿宋_GB2312" w:cs="仿宋_GB2312" w:eastAsia="仿宋_GB2312"/>
                <w:sz w:val="24"/>
              </w:rPr>
              <w:t>3名的夜间值班人员。</w:t>
            </w:r>
          </w:p>
        </w:tc>
      </w:tr>
      <w:tr>
        <w:tc>
          <w:tcPr>
            <w:tcW w:type="dxa" w:w="887"/>
            <w:vMerge/>
            <w:tcBorders>
              <w:top w:val="none" w:color="000000" w:sz="4"/>
              <w:left w:val="single" w:color="000000" w:sz="4"/>
              <w:bottom w:val="single" w:color="000000" w:sz="4"/>
              <w:right w:val="single" w:color="000000" w:sz="4"/>
            </w:tcBorders>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西南服务区</w:t>
            </w:r>
            <w:r>
              <w:rPr>
                <w:rFonts w:ascii="仿宋_GB2312" w:hAnsi="仿宋_GB2312" w:cs="仿宋_GB2312" w:eastAsia="仿宋_GB2312"/>
                <w:sz w:val="24"/>
                <w:shd w:fill="FFFFFF" w:val="clear"/>
              </w:rPr>
              <w:t>绿地养护服务</w:t>
            </w:r>
            <w:r>
              <w:rPr>
                <w:rFonts w:ascii="仿宋_GB2312" w:hAnsi="仿宋_GB2312" w:cs="仿宋_GB2312" w:eastAsia="仿宋_GB2312"/>
                <w:sz w:val="24"/>
              </w:rPr>
              <w:t>）</w:t>
            </w:r>
          </w:p>
        </w:tc>
        <w:tc>
          <w:tcPr>
            <w:tcW w:type="dxa" w:w="1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养护工人人数不少于</w:t>
            </w:r>
            <w:r>
              <w:rPr>
                <w:rFonts w:ascii="仿宋_GB2312" w:hAnsi="仿宋_GB2312" w:cs="仿宋_GB2312" w:eastAsia="仿宋_GB2312"/>
                <w:sz w:val="24"/>
              </w:rPr>
              <w:t>7</w:t>
            </w:r>
            <w:r>
              <w:rPr>
                <w:rFonts w:ascii="仿宋_GB2312" w:hAnsi="仿宋_GB2312" w:cs="仿宋_GB2312" w:eastAsia="仿宋_GB2312"/>
                <w:sz w:val="24"/>
              </w:rPr>
              <w:t>人</w:t>
            </w:r>
          </w:p>
        </w:tc>
        <w:tc>
          <w:tcPr>
            <w:tcW w:type="dxa" w:w="1996"/>
            <w:vMerge/>
            <w:tcBorders>
              <w:top w:val="none" w:color="000000" w:sz="4"/>
              <w:left w:val="single" w:color="000000" w:sz="4"/>
              <w:bottom w:val="single" w:color="000000" w:sz="4"/>
              <w:right w:val="single" w:color="000000" w:sz="4"/>
            </w:tcBorders>
          </w:tcPr>
          <w:p/>
        </w:tc>
        <w:tc>
          <w:tcPr>
            <w:tcW w:type="dxa" w:w="2737"/>
            <w:vMerge/>
            <w:tcBorders>
              <w:top w:val="none" w:color="000000" w:sz="4"/>
              <w:left w:val="single" w:color="000000" w:sz="4"/>
              <w:bottom w:val="single" w:color="000000" w:sz="4"/>
              <w:right w:val="single" w:color="000000" w:sz="4"/>
            </w:tcBorders>
          </w:tcPr>
          <w:p/>
        </w:tc>
      </w:tr>
      <w:tr>
        <w:tc>
          <w:tcPr>
            <w:tcW w:type="dxa" w:w="8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闽台岛绿地养护服务</w:t>
            </w:r>
            <w:r>
              <w:rPr>
                <w:rFonts w:ascii="仿宋_GB2312" w:hAnsi="仿宋_GB2312" w:cs="仿宋_GB2312" w:eastAsia="仿宋_GB2312"/>
                <w:sz w:val="24"/>
              </w:rPr>
              <w:t>）</w:t>
            </w:r>
          </w:p>
        </w:tc>
        <w:tc>
          <w:tcPr>
            <w:tcW w:type="dxa" w:w="1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养护工人人数不少于</w:t>
            </w:r>
            <w:r>
              <w:rPr>
                <w:rFonts w:ascii="仿宋_GB2312" w:hAnsi="仿宋_GB2312" w:cs="仿宋_GB2312" w:eastAsia="仿宋_GB2312"/>
                <w:sz w:val="24"/>
              </w:rPr>
              <w:t>21</w:t>
            </w:r>
            <w:r>
              <w:rPr>
                <w:rFonts w:ascii="仿宋_GB2312" w:hAnsi="仿宋_GB2312" w:cs="仿宋_GB2312" w:eastAsia="仿宋_GB2312"/>
                <w:sz w:val="24"/>
              </w:rPr>
              <w:t>人</w:t>
            </w:r>
          </w:p>
        </w:tc>
        <w:tc>
          <w:tcPr>
            <w:tcW w:type="dxa" w:w="19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1.服务范围内的园林景观设施维护修理。</w:t>
            </w:r>
          </w:p>
          <w:p>
            <w:pPr>
              <w:pStyle w:val="null3"/>
              <w:jc w:val="left"/>
            </w:pPr>
            <w:r>
              <w:rPr>
                <w:rFonts w:ascii="仿宋_GB2312" w:hAnsi="仿宋_GB2312" w:cs="仿宋_GB2312" w:eastAsia="仿宋_GB2312"/>
                <w:sz w:val="24"/>
              </w:rPr>
              <w:t>2.服务范围的浇灌系统的维护修理。</w:t>
            </w:r>
          </w:p>
          <w:p>
            <w:pPr>
              <w:pStyle w:val="null3"/>
              <w:jc w:val="left"/>
            </w:pPr>
            <w:r>
              <w:rPr>
                <w:rFonts w:ascii="仿宋_GB2312" w:hAnsi="仿宋_GB2312" w:cs="仿宋_GB2312" w:eastAsia="仿宋_GB2312"/>
                <w:sz w:val="24"/>
              </w:rPr>
              <w:t>3.如遇不可抗拒原因可上报采购人。</w:t>
            </w:r>
          </w:p>
        </w:tc>
        <w:tc>
          <w:tcPr>
            <w:tcW w:type="dxa" w:w="27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除正常养护工人</w:t>
            </w:r>
            <w:r>
              <w:rPr>
                <w:rFonts w:ascii="仿宋_GB2312" w:hAnsi="仿宋_GB2312" w:cs="仿宋_GB2312" w:eastAsia="仿宋_GB2312"/>
                <w:sz w:val="24"/>
              </w:rPr>
              <w:t>外</w:t>
            </w:r>
            <w:r>
              <w:rPr>
                <w:rFonts w:ascii="仿宋_GB2312" w:hAnsi="仿宋_GB2312" w:cs="仿宋_GB2312" w:eastAsia="仿宋_GB2312"/>
                <w:sz w:val="24"/>
              </w:rPr>
              <w:t>，在台风、洪涝灾害性天气来临前均须组织</w:t>
            </w:r>
            <w:r>
              <w:rPr>
                <w:rFonts w:ascii="仿宋_GB2312" w:hAnsi="仿宋_GB2312" w:cs="仿宋_GB2312" w:eastAsia="仿宋_GB2312"/>
                <w:sz w:val="24"/>
              </w:rPr>
              <w:t>50</w:t>
            </w:r>
            <w:r>
              <w:rPr>
                <w:rFonts w:ascii="仿宋_GB2312" w:hAnsi="仿宋_GB2312" w:cs="仿宋_GB2312" w:eastAsia="仿宋_GB2312"/>
                <w:sz w:val="24"/>
              </w:rPr>
              <w:t>周</w:t>
            </w:r>
            <w:r>
              <w:rPr>
                <w:rFonts w:ascii="仿宋_GB2312" w:hAnsi="仿宋_GB2312" w:cs="仿宋_GB2312" w:eastAsia="仿宋_GB2312"/>
                <w:sz w:val="24"/>
              </w:rPr>
              <w:t>岁以下的男工</w:t>
            </w:r>
            <w:r>
              <w:rPr>
                <w:rFonts w:ascii="仿宋_GB2312" w:hAnsi="仿宋_GB2312" w:cs="仿宋_GB2312" w:eastAsia="仿宋_GB2312"/>
                <w:sz w:val="24"/>
              </w:rPr>
              <w:t>38</w:t>
            </w:r>
            <w:r>
              <w:rPr>
                <w:rFonts w:ascii="仿宋_GB2312" w:hAnsi="仿宋_GB2312" w:cs="仿宋_GB2312" w:eastAsia="仿宋_GB2312"/>
                <w:sz w:val="24"/>
              </w:rPr>
              <w:t>人供采购人在应急抢险统一调配使用。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在此期间项目经理必须</w:t>
            </w:r>
            <w:r>
              <w:rPr>
                <w:rFonts w:ascii="仿宋_GB2312" w:hAnsi="仿宋_GB2312" w:cs="仿宋_GB2312" w:eastAsia="仿宋_GB2312"/>
                <w:sz w:val="24"/>
              </w:rPr>
              <w:t>24小时在岗值班待命，到采购人指定地点集中。</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组织能随时使用的</w:t>
            </w:r>
            <w:r>
              <w:rPr>
                <w:rFonts w:ascii="仿宋_GB2312" w:hAnsi="仿宋_GB2312" w:cs="仿宋_GB2312" w:eastAsia="仿宋_GB2312"/>
                <w:sz w:val="24"/>
              </w:rPr>
              <w:t>7人应急抢险队伍，其中必须有2名以上能熟练操作油锯的工人。</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根据公园运营时间安排不少于</w:t>
            </w:r>
            <w:r>
              <w:rPr>
                <w:rFonts w:ascii="仿宋_GB2312" w:hAnsi="仿宋_GB2312" w:cs="仿宋_GB2312" w:eastAsia="仿宋_GB2312"/>
                <w:sz w:val="24"/>
              </w:rPr>
              <w:t>2名的夜间值班人员。</w:t>
            </w:r>
          </w:p>
        </w:tc>
      </w:tr>
      <w:tr>
        <w:tc>
          <w:tcPr>
            <w:tcW w:type="dxa" w:w="887"/>
            <w:vMerge/>
            <w:tcBorders>
              <w:top w:val="none" w:color="000000" w:sz="4"/>
              <w:left w:val="single" w:color="000000" w:sz="4"/>
              <w:bottom w:val="single" w:color="000000" w:sz="4"/>
              <w:right w:val="single" w:color="000000" w:sz="4"/>
            </w:tcBorders>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温泉岛绿地养护服务</w:t>
            </w:r>
            <w:r>
              <w:rPr>
                <w:rFonts w:ascii="仿宋_GB2312" w:hAnsi="仿宋_GB2312" w:cs="仿宋_GB2312" w:eastAsia="仿宋_GB2312"/>
                <w:sz w:val="24"/>
              </w:rPr>
              <w:t>）</w:t>
            </w:r>
          </w:p>
        </w:tc>
        <w:tc>
          <w:tcPr>
            <w:tcW w:type="dxa" w:w="1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养护工人人数不少于</w:t>
            </w:r>
            <w:r>
              <w:rPr>
                <w:rFonts w:ascii="仿宋_GB2312" w:hAnsi="仿宋_GB2312" w:cs="仿宋_GB2312" w:eastAsia="仿宋_GB2312"/>
                <w:sz w:val="24"/>
              </w:rPr>
              <w:t>3</w:t>
            </w:r>
            <w:r>
              <w:rPr>
                <w:rFonts w:ascii="仿宋_GB2312" w:hAnsi="仿宋_GB2312" w:cs="仿宋_GB2312" w:eastAsia="仿宋_GB2312"/>
                <w:sz w:val="24"/>
              </w:rPr>
              <w:t>人</w:t>
            </w:r>
          </w:p>
        </w:tc>
        <w:tc>
          <w:tcPr>
            <w:tcW w:type="dxa" w:w="1996"/>
            <w:vMerge/>
            <w:tcBorders>
              <w:top w:val="none" w:color="000000" w:sz="4"/>
              <w:left w:val="single" w:color="000000" w:sz="4"/>
              <w:bottom w:val="single" w:color="000000" w:sz="4"/>
              <w:right w:val="single" w:color="000000" w:sz="4"/>
            </w:tcBorders>
          </w:tcPr>
          <w:p/>
        </w:tc>
        <w:tc>
          <w:tcPr>
            <w:tcW w:type="dxa" w:w="2737"/>
            <w:vMerge/>
            <w:tcBorders>
              <w:top w:val="none" w:color="000000" w:sz="4"/>
              <w:left w:val="single" w:color="000000" w:sz="4"/>
              <w:bottom w:val="single" w:color="000000" w:sz="4"/>
              <w:right w:val="single" w:color="000000" w:sz="4"/>
            </w:tcBorders>
          </w:tcPr>
          <w:p/>
        </w:tc>
      </w:tr>
      <w:tr>
        <w:tc>
          <w:tcPr>
            <w:tcW w:type="dxa" w:w="887"/>
            <w:vMerge/>
            <w:tcBorders>
              <w:top w:val="none" w:color="000000" w:sz="4"/>
              <w:left w:val="single" w:color="000000" w:sz="4"/>
              <w:bottom w:val="single" w:color="000000" w:sz="4"/>
              <w:right w:val="single" w:color="000000" w:sz="4"/>
            </w:tcBorders>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中华教育岛绿地养护服务</w:t>
            </w:r>
            <w:r>
              <w:rPr>
                <w:rFonts w:ascii="仿宋_GB2312" w:hAnsi="仿宋_GB2312" w:cs="仿宋_GB2312" w:eastAsia="仿宋_GB2312"/>
                <w:sz w:val="24"/>
              </w:rPr>
              <w:t>）</w:t>
            </w:r>
          </w:p>
        </w:tc>
        <w:tc>
          <w:tcPr>
            <w:tcW w:type="dxa" w:w="1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养护工人人数不少于</w:t>
            </w:r>
            <w:r>
              <w:rPr>
                <w:rFonts w:ascii="仿宋_GB2312" w:hAnsi="仿宋_GB2312" w:cs="仿宋_GB2312" w:eastAsia="仿宋_GB2312"/>
                <w:sz w:val="24"/>
              </w:rPr>
              <w:t>38</w:t>
            </w:r>
            <w:r>
              <w:rPr>
                <w:rFonts w:ascii="仿宋_GB2312" w:hAnsi="仿宋_GB2312" w:cs="仿宋_GB2312" w:eastAsia="仿宋_GB2312"/>
                <w:sz w:val="24"/>
              </w:rPr>
              <w:t>人</w:t>
            </w:r>
          </w:p>
        </w:tc>
        <w:tc>
          <w:tcPr>
            <w:tcW w:type="dxa" w:w="1996"/>
            <w:vMerge/>
            <w:tcBorders>
              <w:top w:val="none" w:color="000000" w:sz="4"/>
              <w:left w:val="single" w:color="000000" w:sz="4"/>
              <w:bottom w:val="single" w:color="000000" w:sz="4"/>
              <w:right w:val="single" w:color="000000" w:sz="4"/>
            </w:tcBorders>
          </w:tcPr>
          <w:p/>
        </w:tc>
        <w:tc>
          <w:tcPr>
            <w:tcW w:type="dxa" w:w="2737"/>
            <w:vMerge/>
            <w:tcBorders>
              <w:top w:val="none" w:color="000000" w:sz="4"/>
              <w:left w:val="single" w:color="000000" w:sz="4"/>
              <w:bottom w:val="single" w:color="000000" w:sz="4"/>
              <w:right w:val="single" w:color="000000" w:sz="4"/>
            </w:tcBorders>
          </w:tcPr>
          <w:p/>
        </w:tc>
      </w:tr>
      <w:tr>
        <w:tc>
          <w:tcPr>
            <w:tcW w:type="dxa" w:w="887"/>
            <w:vMerge/>
            <w:tcBorders>
              <w:top w:val="none" w:color="000000" w:sz="4"/>
              <w:left w:val="single" w:color="000000" w:sz="4"/>
              <w:bottom w:val="single" w:color="000000" w:sz="4"/>
              <w:right w:val="single" w:color="000000" w:sz="4"/>
            </w:tcBorders>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海洋岛西区绿地养护服务</w:t>
            </w:r>
            <w:r>
              <w:rPr>
                <w:rFonts w:ascii="仿宋_GB2312" w:hAnsi="仿宋_GB2312" w:cs="仿宋_GB2312" w:eastAsia="仿宋_GB2312"/>
                <w:sz w:val="24"/>
              </w:rPr>
              <w:t>）</w:t>
            </w:r>
          </w:p>
        </w:tc>
        <w:tc>
          <w:tcPr>
            <w:tcW w:type="dxa" w:w="1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养护工人人数不少于</w:t>
            </w:r>
            <w:r>
              <w:rPr>
                <w:rFonts w:ascii="仿宋_GB2312" w:hAnsi="仿宋_GB2312" w:cs="仿宋_GB2312" w:eastAsia="仿宋_GB2312"/>
                <w:sz w:val="24"/>
              </w:rPr>
              <w:t>7</w:t>
            </w:r>
            <w:r>
              <w:rPr>
                <w:rFonts w:ascii="仿宋_GB2312" w:hAnsi="仿宋_GB2312" w:cs="仿宋_GB2312" w:eastAsia="仿宋_GB2312"/>
                <w:sz w:val="24"/>
              </w:rPr>
              <w:t>人</w:t>
            </w:r>
          </w:p>
        </w:tc>
        <w:tc>
          <w:tcPr>
            <w:tcW w:type="dxa" w:w="1996"/>
            <w:vMerge/>
            <w:tcBorders>
              <w:top w:val="none" w:color="000000" w:sz="4"/>
              <w:left w:val="single" w:color="000000" w:sz="4"/>
              <w:bottom w:val="single" w:color="000000" w:sz="4"/>
              <w:right w:val="single" w:color="000000" w:sz="4"/>
            </w:tcBorders>
          </w:tcPr>
          <w:p/>
        </w:tc>
        <w:tc>
          <w:tcPr>
            <w:tcW w:type="dxa" w:w="2737"/>
            <w:vMerge/>
            <w:tcBorders>
              <w:top w:val="none" w:color="000000" w:sz="4"/>
              <w:left w:val="single" w:color="000000" w:sz="4"/>
              <w:bottom w:val="single" w:color="000000" w:sz="4"/>
              <w:right w:val="single" w:color="000000" w:sz="4"/>
            </w:tcBorders>
          </w:tcPr>
          <w:p/>
        </w:tc>
      </w:tr>
      <w:tr>
        <w:tc>
          <w:tcPr>
            <w:tcW w:type="dxa" w:w="887"/>
            <w:vMerge/>
            <w:tcBorders>
              <w:top w:val="none" w:color="000000" w:sz="4"/>
              <w:left w:val="single" w:color="000000" w:sz="4"/>
              <w:bottom w:val="single" w:color="000000" w:sz="4"/>
              <w:right w:val="single" w:color="000000" w:sz="4"/>
            </w:tcBorders>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shd w:fill="FFFFFF" w:val="clear"/>
              </w:rPr>
              <w:t>D岛</w:t>
            </w:r>
            <w:r>
              <w:rPr>
                <w:rFonts w:ascii="仿宋_GB2312" w:hAnsi="仿宋_GB2312" w:cs="仿宋_GB2312" w:eastAsia="仿宋_GB2312"/>
                <w:sz w:val="24"/>
                <w:shd w:fill="FFFFFF" w:val="clear"/>
              </w:rPr>
              <w:t>绿地养护服务</w:t>
            </w:r>
            <w:r>
              <w:rPr>
                <w:rFonts w:ascii="仿宋_GB2312" w:hAnsi="仿宋_GB2312" w:cs="仿宋_GB2312" w:eastAsia="仿宋_GB2312"/>
                <w:sz w:val="24"/>
              </w:rPr>
              <w:t>）</w:t>
            </w:r>
          </w:p>
        </w:tc>
        <w:tc>
          <w:tcPr>
            <w:tcW w:type="dxa" w:w="1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养护工人人数不少于</w:t>
            </w:r>
            <w:r>
              <w:rPr>
                <w:rFonts w:ascii="仿宋_GB2312" w:hAnsi="仿宋_GB2312" w:cs="仿宋_GB2312" w:eastAsia="仿宋_GB2312"/>
                <w:sz w:val="24"/>
              </w:rPr>
              <w:t>6人</w:t>
            </w:r>
          </w:p>
        </w:tc>
        <w:tc>
          <w:tcPr>
            <w:tcW w:type="dxa" w:w="1996"/>
            <w:vMerge/>
            <w:tcBorders>
              <w:top w:val="none" w:color="000000" w:sz="4"/>
              <w:left w:val="single" w:color="000000" w:sz="4"/>
              <w:bottom w:val="single" w:color="000000" w:sz="4"/>
              <w:right w:val="single" w:color="000000" w:sz="4"/>
            </w:tcBorders>
          </w:tcPr>
          <w:p/>
        </w:tc>
        <w:tc>
          <w:tcPr>
            <w:tcW w:type="dxa" w:w="2737"/>
            <w:vMerge/>
            <w:tcBorders>
              <w:top w:val="none" w:color="000000" w:sz="4"/>
              <w:left w:val="single" w:color="000000" w:sz="4"/>
              <w:bottom w:val="single" w:color="000000" w:sz="4"/>
              <w:right w:val="single" w:color="000000" w:sz="4"/>
            </w:tcBorders>
          </w:tcPr>
          <w:p/>
        </w:tc>
      </w:tr>
      <w:tr>
        <w:tc>
          <w:tcPr>
            <w:tcW w:type="dxa" w:w="202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说明</w:t>
            </w:r>
          </w:p>
        </w:tc>
        <w:tc>
          <w:tcPr>
            <w:tcW w:type="dxa" w:w="626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以上所需工人基本的要求：身体健康、无严重疾病和肢体缺陷，未参加任何非法组织或非法活动。</w:t>
            </w:r>
          </w:p>
        </w:tc>
      </w:tr>
      <w:tr>
        <w:tc>
          <w:tcPr>
            <w:tcW w:type="dxa" w:w="2025"/>
            <w:gridSpan w:val="2"/>
            <w:vMerge/>
            <w:tcBorders>
              <w:top w:val="none" w:color="000000" w:sz="4"/>
              <w:left w:val="single" w:color="000000" w:sz="4"/>
              <w:bottom w:val="single" w:color="000000" w:sz="4"/>
              <w:right w:val="single" w:color="000000" w:sz="4"/>
            </w:tcBorders>
          </w:tcPr>
          <w:p/>
        </w:tc>
        <w:tc>
          <w:tcPr>
            <w:tcW w:type="dxa" w:w="626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日常养护园林器械操作工指能熟练操作油锯、绿篱剪、割草机、喷药机等园林养护设备的技工。</w:t>
            </w:r>
          </w:p>
        </w:tc>
      </w:tr>
      <w:tr>
        <w:tc>
          <w:tcPr>
            <w:tcW w:type="dxa" w:w="2025"/>
            <w:gridSpan w:val="2"/>
            <w:vMerge/>
            <w:tcBorders>
              <w:top w:val="none" w:color="000000" w:sz="4"/>
              <w:left w:val="single" w:color="000000" w:sz="4"/>
              <w:bottom w:val="single" w:color="000000" w:sz="4"/>
              <w:right w:val="single" w:color="000000" w:sz="4"/>
            </w:tcBorders>
          </w:tcPr>
          <w:p/>
        </w:tc>
        <w:tc>
          <w:tcPr>
            <w:tcW w:type="dxa" w:w="626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养护工人数量是指：在本合同规定的养护时间内任一时间点中标人在现场投入的养护工人数量。</w:t>
            </w:r>
          </w:p>
        </w:tc>
      </w:tr>
      <w:tr>
        <w:tc>
          <w:tcPr>
            <w:tcW w:type="dxa" w:w="2025"/>
            <w:gridSpan w:val="2"/>
            <w:vMerge/>
            <w:tcBorders>
              <w:top w:val="none" w:color="000000" w:sz="4"/>
              <w:left w:val="single" w:color="000000" w:sz="4"/>
              <w:bottom w:val="single" w:color="000000" w:sz="4"/>
              <w:right w:val="single" w:color="000000" w:sz="4"/>
            </w:tcBorders>
          </w:tcPr>
          <w:p/>
        </w:tc>
        <w:tc>
          <w:tcPr>
            <w:tcW w:type="dxa" w:w="626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中标人需组成项目管理班子，班子成员除项目经理外，必须配有</w:t>
            </w:r>
            <w:r>
              <w:rPr>
                <w:rFonts w:ascii="仿宋_GB2312" w:hAnsi="仿宋_GB2312" w:cs="仿宋_GB2312" w:eastAsia="仿宋_GB2312"/>
                <w:sz w:val="24"/>
              </w:rPr>
              <w:t>技术负责人、</w:t>
            </w:r>
            <w:r>
              <w:rPr>
                <w:rFonts w:ascii="仿宋_GB2312" w:hAnsi="仿宋_GB2312" w:cs="仿宋_GB2312" w:eastAsia="仿宋_GB2312"/>
                <w:sz w:val="24"/>
                <w:shd w:fill="FFFFFF" w:val="clear"/>
              </w:rPr>
              <w:t>专职植保员</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安全员</w:t>
            </w:r>
            <w:r>
              <w:rPr>
                <w:rFonts w:ascii="仿宋_GB2312" w:hAnsi="仿宋_GB2312" w:cs="仿宋_GB2312" w:eastAsia="仿宋_GB2312"/>
                <w:sz w:val="24"/>
              </w:rPr>
              <w:t>，以上人员均不包括在正常养护工人之列。植保员必须承担自身养护范围内的病虫监测任务，且定期按要求汇报病虫情。</w:t>
            </w:r>
          </w:p>
        </w:tc>
      </w:tr>
      <w:tr>
        <w:tc>
          <w:tcPr>
            <w:tcW w:type="dxa" w:w="2025"/>
            <w:gridSpan w:val="2"/>
            <w:vMerge/>
            <w:tcBorders>
              <w:top w:val="none" w:color="000000" w:sz="4"/>
              <w:left w:val="single" w:color="000000" w:sz="4"/>
              <w:bottom w:val="single" w:color="000000" w:sz="4"/>
              <w:right w:val="single" w:color="000000" w:sz="4"/>
            </w:tcBorders>
          </w:tcPr>
          <w:p/>
        </w:tc>
        <w:tc>
          <w:tcPr>
            <w:tcW w:type="dxa" w:w="626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养护工</w:t>
            </w:r>
            <w:r>
              <w:rPr>
                <w:rFonts w:ascii="仿宋_GB2312" w:hAnsi="仿宋_GB2312" w:cs="仿宋_GB2312" w:eastAsia="仿宋_GB2312"/>
                <w:sz w:val="24"/>
              </w:rPr>
              <w:t>包</w:t>
            </w:r>
            <w:r>
              <w:rPr>
                <w:rFonts w:ascii="仿宋_GB2312" w:hAnsi="仿宋_GB2312" w:cs="仿宋_GB2312" w:eastAsia="仿宋_GB2312"/>
                <w:sz w:val="24"/>
              </w:rPr>
              <w:t>1人数：</w:t>
            </w:r>
            <w:r>
              <w:rPr>
                <w:rFonts w:ascii="仿宋_GB2312" w:hAnsi="仿宋_GB2312" w:cs="仿宋_GB2312" w:eastAsia="仿宋_GB2312"/>
                <w:sz w:val="24"/>
              </w:rPr>
              <w:t>109</w:t>
            </w:r>
            <w:r>
              <w:rPr>
                <w:rFonts w:ascii="仿宋_GB2312" w:hAnsi="仿宋_GB2312" w:cs="仿宋_GB2312" w:eastAsia="仿宋_GB2312"/>
                <w:sz w:val="24"/>
              </w:rPr>
              <w:t>人，包</w:t>
            </w:r>
            <w:r>
              <w:rPr>
                <w:rFonts w:ascii="仿宋_GB2312" w:hAnsi="仿宋_GB2312" w:cs="仿宋_GB2312" w:eastAsia="仿宋_GB2312"/>
                <w:sz w:val="24"/>
              </w:rPr>
              <w:t>2人数：</w:t>
            </w:r>
            <w:r>
              <w:rPr>
                <w:rFonts w:ascii="仿宋_GB2312" w:hAnsi="仿宋_GB2312" w:cs="仿宋_GB2312" w:eastAsia="仿宋_GB2312"/>
                <w:sz w:val="24"/>
              </w:rPr>
              <w:t>75</w:t>
            </w:r>
            <w:r>
              <w:rPr>
                <w:rFonts w:ascii="仿宋_GB2312" w:hAnsi="仿宋_GB2312" w:cs="仿宋_GB2312" w:eastAsia="仿宋_GB2312"/>
                <w:sz w:val="24"/>
              </w:rPr>
              <w:t>人</w:t>
            </w:r>
            <w:r>
              <w:rPr>
                <w:rFonts w:ascii="仿宋_GB2312" w:hAnsi="仿宋_GB2312" w:cs="仿宋_GB2312" w:eastAsia="仿宋_GB2312"/>
                <w:sz w:val="24"/>
              </w:rPr>
              <w:t>，养护工年龄</w:t>
            </w:r>
            <w:r>
              <w:rPr>
                <w:rFonts w:ascii="仿宋_GB2312" w:hAnsi="仿宋_GB2312" w:cs="仿宋_GB2312" w:eastAsia="仿宋_GB2312"/>
                <w:sz w:val="24"/>
              </w:rPr>
              <w:t>原则上</w:t>
            </w:r>
            <w:r>
              <w:rPr>
                <w:rFonts w:ascii="仿宋_GB2312" w:hAnsi="仿宋_GB2312" w:cs="仿宋_GB2312" w:eastAsia="仿宋_GB2312"/>
                <w:sz w:val="24"/>
              </w:rPr>
              <w:t>满足男工</w:t>
            </w:r>
            <w:r>
              <w:rPr>
                <w:rFonts w:ascii="仿宋_GB2312" w:hAnsi="仿宋_GB2312" w:cs="仿宋_GB2312" w:eastAsia="仿宋_GB2312"/>
                <w:sz w:val="24"/>
              </w:rPr>
              <w:t>18—</w:t>
            </w:r>
            <w:r>
              <w:rPr>
                <w:rFonts w:ascii="仿宋_GB2312" w:hAnsi="仿宋_GB2312" w:cs="仿宋_GB2312" w:eastAsia="仿宋_GB2312"/>
                <w:sz w:val="24"/>
              </w:rPr>
              <w:t>60</w:t>
            </w:r>
            <w:r>
              <w:rPr>
                <w:rFonts w:ascii="仿宋_GB2312" w:hAnsi="仿宋_GB2312" w:cs="仿宋_GB2312" w:eastAsia="仿宋_GB2312"/>
                <w:sz w:val="24"/>
              </w:rPr>
              <w:t>周岁，女工</w:t>
            </w:r>
            <w:r>
              <w:rPr>
                <w:rFonts w:ascii="仿宋_GB2312" w:hAnsi="仿宋_GB2312" w:cs="仿宋_GB2312" w:eastAsia="仿宋_GB2312"/>
                <w:sz w:val="24"/>
              </w:rPr>
              <w:t>18—5</w:t>
            </w:r>
            <w:r>
              <w:rPr>
                <w:rFonts w:ascii="仿宋_GB2312" w:hAnsi="仿宋_GB2312" w:cs="仿宋_GB2312" w:eastAsia="仿宋_GB2312"/>
                <w:sz w:val="24"/>
              </w:rPr>
              <w:t>5</w:t>
            </w:r>
            <w:r>
              <w:rPr>
                <w:rFonts w:ascii="仿宋_GB2312" w:hAnsi="仿宋_GB2312" w:cs="仿宋_GB2312" w:eastAsia="仿宋_GB2312"/>
                <w:sz w:val="24"/>
              </w:rPr>
              <w:t>周岁。</w:t>
            </w:r>
          </w:p>
        </w:tc>
      </w:tr>
      <w:tr>
        <w:tc>
          <w:tcPr>
            <w:tcW w:type="dxa" w:w="2025"/>
            <w:gridSpan w:val="2"/>
            <w:vMerge/>
            <w:tcBorders>
              <w:top w:val="none" w:color="000000" w:sz="4"/>
              <w:left w:val="single" w:color="000000" w:sz="4"/>
              <w:bottom w:val="single" w:color="000000" w:sz="4"/>
              <w:right w:val="single" w:color="000000" w:sz="4"/>
            </w:tcBorders>
          </w:tcPr>
          <w:p/>
        </w:tc>
        <w:tc>
          <w:tcPr>
            <w:tcW w:type="dxa" w:w="626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6.因历史遗留问题，中标人应优先聘用原有的绿化养护工人6人（采购包1共2人，采购包2共4人），建议在工作量同等情况下，其薪酬不低于原薪酬水平</w:t>
            </w:r>
          </w:p>
        </w:tc>
      </w:tr>
    </w:tbl>
    <w:p>
      <w:pPr>
        <w:pStyle w:val="null3"/>
        <w:ind w:firstLine="482"/>
        <w:jc w:val="both"/>
      </w:pPr>
      <w:r>
        <w:rPr>
          <w:rFonts w:ascii="仿宋_GB2312" w:hAnsi="仿宋_GB2312" w:cs="仿宋_GB2312" w:eastAsia="仿宋_GB2312"/>
          <w:sz w:val="24"/>
          <w:b/>
          <w:shd w:fill="FFFFFF" w:val="clear"/>
        </w:rPr>
        <w:t>⑭设施设备最低要求：</w:t>
      </w:r>
    </w:p>
    <w:p>
      <w:pPr>
        <w:pStyle w:val="null3"/>
        <w:ind w:firstLine="480"/>
        <w:jc w:val="both"/>
      </w:pPr>
      <w:r>
        <w:rPr>
          <w:rFonts w:ascii="仿宋_GB2312" w:hAnsi="仿宋_GB2312" w:cs="仿宋_GB2312" w:eastAsia="仿宋_GB2312"/>
          <w:sz w:val="24"/>
          <w:shd w:fill="FFFFFF" w:val="clear"/>
        </w:rPr>
        <w:t>Ⅰ</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汽油等易燃易爆危险物品不得存放于园区内，运输、使用时应严格按照相应规范要求执行。</w:t>
      </w:r>
    </w:p>
    <w:tbl>
      <w:tblPr>
        <w:tblW w:w="0" w:type="auto"/>
        <w:tblBorders>
          <w:top w:val="none" w:color="000000" w:sz="4"/>
          <w:left w:val="none" w:color="000000" w:sz="4"/>
          <w:bottom w:val="none" w:color="000000" w:sz="4"/>
          <w:right w:val="none" w:color="000000" w:sz="4"/>
          <w:insideH w:val="none"/>
          <w:insideV w:val="none"/>
        </w:tblBorders>
      </w:tblPr>
      <w:tblGrid>
        <w:gridCol w:w="792"/>
        <w:gridCol w:w="1518"/>
        <w:gridCol w:w="2652"/>
        <w:gridCol w:w="3338"/>
      </w:tblGrid>
      <w:tr>
        <w:tc>
          <w:tcPr>
            <w:tcW w:type="dxa" w:w="7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w:t>
            </w:r>
            <w:r>
              <w:rPr>
                <w:rFonts w:ascii="仿宋_GB2312" w:hAnsi="仿宋_GB2312" w:cs="仿宋_GB2312" w:eastAsia="仿宋_GB2312"/>
                <w:sz w:val="24"/>
              </w:rPr>
              <w:t>包</w:t>
            </w:r>
          </w:p>
        </w:tc>
        <w:tc>
          <w:tcPr>
            <w:tcW w:type="dxa" w:w="15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采购标的</w:t>
            </w:r>
          </w:p>
        </w:tc>
        <w:tc>
          <w:tcPr>
            <w:tcW w:type="dxa" w:w="26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日常养护设施设备的要求（必须配备）</w:t>
            </w:r>
          </w:p>
        </w:tc>
        <w:tc>
          <w:tcPr>
            <w:tcW w:type="dxa" w:w="33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防台抗风应急物资储备</w:t>
            </w:r>
            <w:r>
              <w:rPr>
                <w:rFonts w:ascii="仿宋_GB2312" w:hAnsi="仿宋_GB2312" w:cs="仿宋_GB2312" w:eastAsia="仿宋_GB2312"/>
                <w:sz w:val="24"/>
              </w:rPr>
              <w:t>的</w:t>
            </w:r>
            <w:r>
              <w:rPr>
                <w:rFonts w:ascii="仿宋_GB2312" w:hAnsi="仿宋_GB2312" w:cs="仿宋_GB2312" w:eastAsia="仿宋_GB2312"/>
                <w:sz w:val="24"/>
              </w:rPr>
              <w:t>要求</w:t>
            </w:r>
          </w:p>
          <w:p>
            <w:pPr>
              <w:pStyle w:val="null3"/>
              <w:jc w:val="center"/>
            </w:pPr>
            <w:r>
              <w:rPr>
                <w:rFonts w:ascii="仿宋_GB2312" w:hAnsi="仿宋_GB2312" w:cs="仿宋_GB2312" w:eastAsia="仿宋_GB2312"/>
                <w:sz w:val="24"/>
              </w:rPr>
              <w:t>（必须配备）</w:t>
            </w:r>
          </w:p>
        </w:tc>
      </w:tr>
      <w:tr>
        <w:tc>
          <w:tcPr>
            <w:tcW w:type="dxa" w:w="7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园林绿化管理服务（主展岛</w:t>
            </w:r>
            <w:r>
              <w:rPr>
                <w:rFonts w:ascii="仿宋_GB2312" w:hAnsi="仿宋_GB2312" w:cs="仿宋_GB2312" w:eastAsia="仿宋_GB2312"/>
                <w:sz w:val="24"/>
              </w:rPr>
              <w:t>及西南服务区</w:t>
            </w:r>
            <w:r>
              <w:rPr>
                <w:rFonts w:ascii="仿宋_GB2312" w:hAnsi="仿宋_GB2312" w:cs="仿宋_GB2312" w:eastAsia="仿宋_GB2312"/>
                <w:sz w:val="24"/>
              </w:rPr>
              <w:t>绿</w:t>
            </w:r>
            <w:r>
              <w:rPr>
                <w:rFonts w:ascii="仿宋_GB2312" w:hAnsi="仿宋_GB2312" w:cs="仿宋_GB2312" w:eastAsia="仿宋_GB2312"/>
                <w:sz w:val="24"/>
              </w:rPr>
              <w:t>地</w:t>
            </w:r>
            <w:r>
              <w:rPr>
                <w:rFonts w:ascii="仿宋_GB2312" w:hAnsi="仿宋_GB2312" w:cs="仿宋_GB2312" w:eastAsia="仿宋_GB2312"/>
                <w:sz w:val="24"/>
              </w:rPr>
              <w:t>养护服务）</w:t>
            </w:r>
          </w:p>
        </w:tc>
        <w:tc>
          <w:tcPr>
            <w:tcW w:type="dxa" w:w="26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绿地养护巡查用的工具车，以及用于收集修剪枝叶和日常垃圾的</w:t>
            </w:r>
            <w:r>
              <w:rPr>
                <w:rFonts w:ascii="仿宋_GB2312" w:hAnsi="仿宋_GB2312" w:cs="仿宋_GB2312" w:eastAsia="仿宋_GB2312"/>
                <w:sz w:val="24"/>
              </w:rPr>
              <w:t>2吨(T)以上货车共3辆。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提供油锯、割草机、绿篱割机、高枝剪、高压喷药机和其它常规养护工具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（具体养护工具明细详见附件</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3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除</w:t>
            </w:r>
            <w:r>
              <w:rPr>
                <w:rFonts w:ascii="仿宋_GB2312" w:hAnsi="仿宋_GB2312" w:cs="仿宋_GB2312" w:eastAsia="仿宋_GB2312"/>
                <w:sz w:val="24"/>
              </w:rPr>
              <w:t>日常养护</w:t>
            </w:r>
            <w:r>
              <w:rPr>
                <w:rFonts w:ascii="仿宋_GB2312" w:hAnsi="仿宋_GB2312" w:cs="仿宋_GB2312" w:eastAsia="仿宋_GB2312"/>
                <w:sz w:val="24"/>
              </w:rPr>
              <w:t>所列设施设备要求外，还应随时准备</w:t>
            </w:r>
            <w:r>
              <w:rPr>
                <w:rFonts w:ascii="仿宋_GB2312" w:hAnsi="仿宋_GB2312" w:cs="仿宋_GB2312" w:eastAsia="仿宋_GB2312"/>
                <w:sz w:val="24"/>
              </w:rPr>
              <w:t>5</w:t>
            </w:r>
            <w:r>
              <w:rPr>
                <w:rFonts w:ascii="仿宋_GB2312" w:hAnsi="仿宋_GB2312" w:cs="仿宋_GB2312" w:eastAsia="仿宋_GB2312"/>
                <w:sz w:val="24"/>
              </w:rPr>
              <w:t>辆</w:t>
            </w:r>
            <w:r>
              <w:rPr>
                <w:rFonts w:ascii="仿宋_GB2312" w:hAnsi="仿宋_GB2312" w:cs="仿宋_GB2312" w:eastAsia="仿宋_GB2312"/>
                <w:sz w:val="24"/>
              </w:rPr>
              <w:t>2吨(T)以上货车，并能在接到通知半小时内组织吊车、铲车等大型抢险设备。</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应具备常规应急和防洪、防台应急抢险所需的正常安全防护、警示标志等设施要求。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以上工具设备应在每次台风、洪涝灾害性天气来临前备好并到位。</w:t>
            </w:r>
          </w:p>
          <w:p>
            <w:pPr>
              <w:pStyle w:val="null3"/>
              <w:jc w:val="both"/>
            </w:pPr>
            <w:r>
              <w:rPr>
                <w:rFonts w:ascii="仿宋_GB2312" w:hAnsi="仿宋_GB2312" w:cs="仿宋_GB2312" w:eastAsia="仿宋_GB2312"/>
                <w:sz w:val="24"/>
              </w:rPr>
              <w:t>（具体工具</w:t>
            </w:r>
            <w:r>
              <w:rPr>
                <w:rFonts w:ascii="仿宋_GB2312" w:hAnsi="仿宋_GB2312" w:cs="仿宋_GB2312" w:eastAsia="仿宋_GB2312"/>
                <w:sz w:val="24"/>
              </w:rPr>
              <w:t>设备</w:t>
            </w:r>
            <w:r>
              <w:rPr>
                <w:rFonts w:ascii="仿宋_GB2312" w:hAnsi="仿宋_GB2312" w:cs="仿宋_GB2312" w:eastAsia="仿宋_GB2312"/>
                <w:sz w:val="24"/>
              </w:rPr>
              <w:t>明细详见附件</w:t>
            </w:r>
            <w:r>
              <w:rPr>
                <w:rFonts w:ascii="仿宋_GB2312" w:hAnsi="仿宋_GB2312" w:cs="仿宋_GB2312" w:eastAsia="仿宋_GB2312"/>
                <w:sz w:val="24"/>
              </w:rPr>
              <w:t>3</w:t>
            </w:r>
            <w:r>
              <w:rPr>
                <w:rFonts w:ascii="仿宋_GB2312" w:hAnsi="仿宋_GB2312" w:cs="仿宋_GB2312" w:eastAsia="仿宋_GB2312"/>
                <w:sz w:val="24"/>
              </w:rPr>
              <w:t>）</w:t>
            </w:r>
          </w:p>
        </w:tc>
      </w:tr>
      <w:tr>
        <w:tc>
          <w:tcPr>
            <w:tcW w:type="dxa" w:w="792"/>
            <w:tcBorders>
              <w:top w:val="none" w:color="000000" w:sz="4"/>
              <w:left w:val="single" w:color="000000" w:sz="4"/>
              <w:bottom w:val="outset" w:color="666666"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18"/>
            <w:tcBorders>
              <w:top w:val="none" w:color="000000" w:sz="4"/>
              <w:left w:val="none" w:color="000000" w:sz="4"/>
              <w:bottom w:val="outset" w:color="666666"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园林绿化管理服务（闽台岛、温泉岛、</w:t>
            </w:r>
            <w:r>
              <w:rPr>
                <w:rFonts w:ascii="仿宋_GB2312" w:hAnsi="仿宋_GB2312" w:cs="仿宋_GB2312" w:eastAsia="仿宋_GB2312"/>
                <w:sz w:val="24"/>
              </w:rPr>
              <w:t>D岛、</w:t>
            </w:r>
            <w:r>
              <w:rPr>
                <w:rFonts w:ascii="仿宋_GB2312" w:hAnsi="仿宋_GB2312" w:cs="仿宋_GB2312" w:eastAsia="仿宋_GB2312"/>
                <w:sz w:val="24"/>
              </w:rPr>
              <w:t>海洋岛西区</w:t>
            </w:r>
            <w:r>
              <w:rPr>
                <w:rFonts w:ascii="仿宋_GB2312" w:hAnsi="仿宋_GB2312" w:cs="仿宋_GB2312" w:eastAsia="仿宋_GB2312"/>
                <w:sz w:val="24"/>
              </w:rPr>
              <w:t>及</w:t>
            </w:r>
            <w:r>
              <w:rPr>
                <w:rFonts w:ascii="仿宋_GB2312" w:hAnsi="仿宋_GB2312" w:cs="仿宋_GB2312" w:eastAsia="仿宋_GB2312"/>
                <w:sz w:val="24"/>
              </w:rPr>
              <w:t>中华教育岛绿</w:t>
            </w:r>
            <w:r>
              <w:rPr>
                <w:rFonts w:ascii="仿宋_GB2312" w:hAnsi="仿宋_GB2312" w:cs="仿宋_GB2312" w:eastAsia="仿宋_GB2312"/>
                <w:sz w:val="24"/>
              </w:rPr>
              <w:t>地</w:t>
            </w:r>
            <w:r>
              <w:rPr>
                <w:rFonts w:ascii="仿宋_GB2312" w:hAnsi="仿宋_GB2312" w:cs="仿宋_GB2312" w:eastAsia="仿宋_GB2312"/>
                <w:sz w:val="24"/>
              </w:rPr>
              <w:t>养护服务）</w:t>
            </w:r>
          </w:p>
        </w:tc>
        <w:tc>
          <w:tcPr>
            <w:tcW w:type="dxa" w:w="2652"/>
            <w:tcBorders>
              <w:top w:val="none" w:color="000000" w:sz="4"/>
              <w:left w:val="none" w:color="000000" w:sz="4"/>
              <w:bottom w:val="outset" w:color="666666"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绿地养护巡查用的工具车，以及用于收集修剪枝叶和日常垃圾的</w:t>
            </w:r>
            <w:r>
              <w:rPr>
                <w:rFonts w:ascii="仿宋_GB2312" w:hAnsi="仿宋_GB2312" w:cs="仿宋_GB2312" w:eastAsia="仿宋_GB2312"/>
                <w:sz w:val="24"/>
              </w:rPr>
              <w:t>2吨(T)以上货车共2辆。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提供油锯、割草机、绿篱割灌机、高枝剪、高压喷药机和其它常规养护工具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（具体养护工具明细详见附件</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3338"/>
            <w:tcBorders>
              <w:top w:val="none" w:color="000000" w:sz="4"/>
              <w:left w:val="none" w:color="000000" w:sz="4"/>
              <w:bottom w:val="outset" w:color="666666"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除</w:t>
            </w:r>
            <w:r>
              <w:rPr>
                <w:rFonts w:ascii="仿宋_GB2312" w:hAnsi="仿宋_GB2312" w:cs="仿宋_GB2312" w:eastAsia="仿宋_GB2312"/>
                <w:sz w:val="24"/>
              </w:rPr>
              <w:t>日常养护</w:t>
            </w:r>
            <w:r>
              <w:rPr>
                <w:rFonts w:ascii="仿宋_GB2312" w:hAnsi="仿宋_GB2312" w:cs="仿宋_GB2312" w:eastAsia="仿宋_GB2312"/>
                <w:sz w:val="24"/>
              </w:rPr>
              <w:t>所列设施设备要求外，还应随时准备</w:t>
            </w:r>
            <w:r>
              <w:rPr>
                <w:rFonts w:ascii="仿宋_GB2312" w:hAnsi="仿宋_GB2312" w:cs="仿宋_GB2312" w:eastAsia="仿宋_GB2312"/>
                <w:sz w:val="24"/>
              </w:rPr>
              <w:t>3</w:t>
            </w:r>
            <w:r>
              <w:rPr>
                <w:rFonts w:ascii="仿宋_GB2312" w:hAnsi="仿宋_GB2312" w:cs="仿宋_GB2312" w:eastAsia="仿宋_GB2312"/>
                <w:sz w:val="24"/>
              </w:rPr>
              <w:t>辆</w:t>
            </w:r>
            <w:r>
              <w:rPr>
                <w:rFonts w:ascii="仿宋_GB2312" w:hAnsi="仿宋_GB2312" w:cs="仿宋_GB2312" w:eastAsia="仿宋_GB2312"/>
                <w:sz w:val="24"/>
              </w:rPr>
              <w:t>2吨(T)以上货车，并能在接到通知半小时内组织吊车、铲车等大型抢险设备。</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应具备常规应急和防洪、防台应急抢险所需的正常安全防护、警示标志等设施要求。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以上工具设备应在每次台风、洪涝灾害性天气来临前备好并到位。</w:t>
            </w:r>
          </w:p>
          <w:p>
            <w:pPr>
              <w:pStyle w:val="null3"/>
              <w:jc w:val="both"/>
            </w:pPr>
            <w:r>
              <w:rPr>
                <w:rFonts w:ascii="仿宋_GB2312" w:hAnsi="仿宋_GB2312" w:cs="仿宋_GB2312" w:eastAsia="仿宋_GB2312"/>
                <w:sz w:val="24"/>
              </w:rPr>
              <w:t>（具体工具</w:t>
            </w:r>
            <w:r>
              <w:rPr>
                <w:rFonts w:ascii="仿宋_GB2312" w:hAnsi="仿宋_GB2312" w:cs="仿宋_GB2312" w:eastAsia="仿宋_GB2312"/>
                <w:sz w:val="24"/>
              </w:rPr>
              <w:t>设备</w:t>
            </w:r>
            <w:r>
              <w:rPr>
                <w:rFonts w:ascii="仿宋_GB2312" w:hAnsi="仿宋_GB2312" w:cs="仿宋_GB2312" w:eastAsia="仿宋_GB2312"/>
                <w:sz w:val="24"/>
              </w:rPr>
              <w:t>明细详见附件</w:t>
            </w:r>
            <w:r>
              <w:rPr>
                <w:rFonts w:ascii="仿宋_GB2312" w:hAnsi="仿宋_GB2312" w:cs="仿宋_GB2312" w:eastAsia="仿宋_GB2312"/>
                <w:sz w:val="24"/>
              </w:rPr>
              <w:t>3</w:t>
            </w:r>
            <w:r>
              <w:rPr>
                <w:rFonts w:ascii="仿宋_GB2312" w:hAnsi="仿宋_GB2312" w:cs="仿宋_GB2312" w:eastAsia="仿宋_GB2312"/>
                <w:sz w:val="24"/>
              </w:rPr>
              <w:t>）</w:t>
            </w:r>
          </w:p>
        </w:tc>
      </w:tr>
    </w:tbl>
    <w:p>
      <w:pPr>
        <w:pStyle w:val="null3"/>
        <w:ind w:firstLine="562"/>
        <w:jc w:val="left"/>
      </w:pPr>
      <w:r>
        <w:rPr>
          <w:rFonts w:ascii="仿宋_GB2312" w:hAnsi="仿宋_GB2312" w:cs="仿宋_GB2312" w:eastAsia="仿宋_GB2312"/>
          <w:sz w:val="28"/>
          <w:b/>
          <w:shd w:fill="FFFFFF" w:val="clear"/>
        </w:rPr>
        <w:t>★</w:t>
      </w:r>
      <w:r>
        <w:rPr>
          <w:rFonts w:ascii="仿宋_GB2312" w:hAnsi="仿宋_GB2312" w:cs="仿宋_GB2312" w:eastAsia="仿宋_GB2312"/>
          <w:sz w:val="24"/>
          <w:b/>
          <w:shd w:fill="FFFFFF" w:val="clear"/>
        </w:rPr>
        <w:t>投标人应</w:t>
      </w:r>
      <w:r>
        <w:rPr>
          <w:rFonts w:ascii="仿宋_GB2312" w:hAnsi="仿宋_GB2312" w:cs="仿宋_GB2312" w:eastAsia="仿宋_GB2312"/>
          <w:sz w:val="24"/>
          <w:b/>
          <w:shd w:fill="FFFFFF" w:val="clear"/>
        </w:rPr>
        <w:t>按要求</w:t>
      </w:r>
      <w:r>
        <w:rPr>
          <w:rFonts w:ascii="仿宋_GB2312" w:hAnsi="仿宋_GB2312" w:cs="仿宋_GB2312" w:eastAsia="仿宋_GB2312"/>
          <w:sz w:val="24"/>
          <w:b/>
          <w:shd w:fill="FFFFFF" w:val="clear"/>
        </w:rPr>
        <w:t>自行</w:t>
      </w:r>
      <w:r>
        <w:rPr>
          <w:rFonts w:ascii="仿宋_GB2312" w:hAnsi="仿宋_GB2312" w:cs="仿宋_GB2312" w:eastAsia="仿宋_GB2312"/>
          <w:sz w:val="24"/>
          <w:b/>
          <w:shd w:fill="FFFFFF" w:val="clear"/>
        </w:rPr>
        <w:t>配备日常</w:t>
      </w:r>
      <w:r>
        <w:rPr>
          <w:rFonts w:ascii="仿宋_GB2312" w:hAnsi="仿宋_GB2312" w:cs="仿宋_GB2312" w:eastAsia="仿宋_GB2312"/>
          <w:sz w:val="24"/>
          <w:b/>
          <w:shd w:fill="FFFFFF" w:val="clear"/>
        </w:rPr>
        <w:t>养护工作所需的机械、运输设备及劳动工具。至少包括总载重不低于</w:t>
      </w:r>
      <w:r>
        <w:rPr>
          <w:rFonts w:ascii="仿宋_GB2312" w:hAnsi="仿宋_GB2312" w:cs="仿宋_GB2312" w:eastAsia="仿宋_GB2312"/>
          <w:sz w:val="24"/>
          <w:b/>
          <w:shd w:fill="FFFFFF" w:val="clear"/>
        </w:rPr>
        <w:t>2吨(T)的货车（包1不少于</w:t>
      </w:r>
      <w:r>
        <w:rPr>
          <w:rFonts w:ascii="仿宋_GB2312" w:hAnsi="仿宋_GB2312" w:cs="仿宋_GB2312" w:eastAsia="仿宋_GB2312"/>
          <w:sz w:val="24"/>
          <w:b/>
          <w:shd w:fill="FFFFFF" w:val="clear"/>
        </w:rPr>
        <w:t>3</w:t>
      </w:r>
      <w:r>
        <w:rPr>
          <w:rFonts w:ascii="仿宋_GB2312" w:hAnsi="仿宋_GB2312" w:cs="仿宋_GB2312" w:eastAsia="仿宋_GB2312"/>
          <w:sz w:val="24"/>
          <w:b/>
          <w:shd w:fill="FFFFFF" w:val="clear"/>
        </w:rPr>
        <w:t>辆，包</w:t>
      </w:r>
      <w:r>
        <w:rPr>
          <w:rFonts w:ascii="仿宋_GB2312" w:hAnsi="仿宋_GB2312" w:cs="仿宋_GB2312" w:eastAsia="仿宋_GB2312"/>
          <w:sz w:val="24"/>
          <w:b/>
          <w:shd w:fill="FFFFFF" w:val="clear"/>
        </w:rPr>
        <w:t>2不少于</w:t>
      </w: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辆）、高空车、割灌机、切边机、绿篱机、打药机、打孔机、双面机、油锯、修剪车、吹风机、喷雾器、扫帚、铁铲、畚斗、刷子等绿化养护所必须的设施、设备和工具。并应按采购人的应急预案的要求配备防洪、防台等应急抢险时所需的</w:t>
      </w:r>
      <w:r>
        <w:rPr>
          <w:rFonts w:ascii="仿宋_GB2312" w:hAnsi="仿宋_GB2312" w:cs="仿宋_GB2312" w:eastAsia="仿宋_GB2312"/>
          <w:sz w:val="24"/>
          <w:b/>
          <w:shd w:fill="FFFFFF" w:val="clear"/>
        </w:rPr>
        <w:t>车辆、</w:t>
      </w:r>
      <w:r>
        <w:rPr>
          <w:rFonts w:ascii="仿宋_GB2312" w:hAnsi="仿宋_GB2312" w:cs="仿宋_GB2312" w:eastAsia="仿宋_GB2312"/>
          <w:sz w:val="24"/>
          <w:b/>
          <w:shd w:fill="FFFFFF" w:val="clear"/>
        </w:rPr>
        <w:t>机械设备、工具、物资备料等</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投标人须提供承诺书。</w:t>
      </w:r>
    </w:p>
    <w:p>
      <w:pPr>
        <w:pStyle w:val="null3"/>
        <w:ind w:firstLine="480"/>
        <w:jc w:val="left"/>
      </w:pPr>
      <w:r>
        <w:rPr>
          <w:rFonts w:ascii="仿宋_GB2312" w:hAnsi="仿宋_GB2312" w:cs="仿宋_GB2312" w:eastAsia="仿宋_GB2312"/>
          <w:sz w:val="24"/>
          <w:b/>
          <w:shd w:fill="FFFFFF" w:val="clear"/>
        </w:rPr>
        <w:t>⑮配合采购人质监部门的要求：</w:t>
      </w:r>
    </w:p>
    <w:p>
      <w:pPr>
        <w:pStyle w:val="null3"/>
        <w:ind w:firstLine="480"/>
        <w:jc w:val="both"/>
      </w:pPr>
      <w:r>
        <w:rPr>
          <w:rFonts w:ascii="仿宋_GB2312" w:hAnsi="仿宋_GB2312" w:cs="仿宋_GB2312" w:eastAsia="仿宋_GB2312"/>
          <w:sz w:val="24"/>
          <w:shd w:fill="FFFFFF" w:val="clear"/>
        </w:rPr>
        <w:t>Ⅰ、建立相应的内业档案制度；</w:t>
      </w:r>
    </w:p>
    <w:p>
      <w:pPr>
        <w:pStyle w:val="null3"/>
        <w:ind w:firstLine="240"/>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Ⅱ、根据采购人的养护要求，上报月、季、年工作计划及工作总结；</w:t>
      </w:r>
    </w:p>
    <w:p>
      <w:pPr>
        <w:pStyle w:val="null3"/>
        <w:ind w:firstLine="240"/>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Ⅲ、肥料、农药、补植苗木、临时工程等隐蔽工作量的确认；</w:t>
      </w:r>
    </w:p>
    <w:p>
      <w:pPr>
        <w:pStyle w:val="null3"/>
        <w:ind w:firstLine="240"/>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Ⅳ、对整改通知单整改情况及时反馈；</w:t>
      </w:r>
    </w:p>
    <w:p>
      <w:pPr>
        <w:pStyle w:val="null3"/>
        <w:ind w:firstLine="240"/>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Ⅴ、每日上班时间项目组班子人员应到齐，定点备询。</w:t>
      </w:r>
    </w:p>
    <w:p>
      <w:pPr>
        <w:pStyle w:val="null3"/>
        <w:ind w:firstLine="480"/>
        <w:jc w:val="left"/>
      </w:pPr>
      <w:r>
        <w:rPr>
          <w:rFonts w:ascii="仿宋_GB2312" w:hAnsi="仿宋_GB2312" w:cs="仿宋_GB2312" w:eastAsia="仿宋_GB2312"/>
          <w:sz w:val="24"/>
          <w:b/>
          <w:shd w:fill="FFFFFF" w:val="clear"/>
        </w:rPr>
        <w:t>⑯配合采购人其他部门的要求：</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Ⅰ、作业人员登记；</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Ⅱ、绿地数据调查；</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Ⅲ、植物病虫害的监测与预报，常规病虫害的防治。</w:t>
      </w:r>
    </w:p>
    <w:p>
      <w:pPr>
        <w:pStyle w:val="null3"/>
        <w:ind w:firstLine="480"/>
        <w:jc w:val="left"/>
      </w:pPr>
      <w:r>
        <w:rPr>
          <w:rFonts w:ascii="仿宋_GB2312" w:hAnsi="仿宋_GB2312" w:cs="仿宋_GB2312" w:eastAsia="仿宋_GB2312"/>
          <w:sz w:val="24"/>
          <w:b/>
          <w:shd w:fill="FFFFFF" w:val="clear"/>
        </w:rPr>
        <w:t>⑰</w:t>
      </w:r>
      <w:r>
        <w:rPr>
          <w:rFonts w:ascii="仿宋_GB2312" w:hAnsi="仿宋_GB2312" w:cs="仿宋_GB2312" w:eastAsia="仿宋_GB2312"/>
          <w:sz w:val="24"/>
          <w:b/>
          <w:shd w:fill="FFFFFF" w:val="clear"/>
        </w:rPr>
        <w:t>维护公园景区形象，文明施工的要求：</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Ⅰ、不得扰民施工；</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Ⅱ、及时清理施工现场，要求日产日清；</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Ⅲ、爱护公共设施；</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Ⅳ、设置施工提示标识及围护设施。</w:t>
      </w:r>
    </w:p>
    <w:p>
      <w:pPr>
        <w:pStyle w:val="null3"/>
        <w:ind w:firstLine="480"/>
        <w:jc w:val="left"/>
      </w:pPr>
      <w:r>
        <w:rPr>
          <w:rFonts w:ascii="仿宋_GB2312" w:hAnsi="仿宋_GB2312" w:cs="仿宋_GB2312" w:eastAsia="仿宋_GB2312"/>
          <w:sz w:val="24"/>
          <w:b/>
          <w:shd w:fill="FFFFFF" w:val="clear"/>
        </w:rPr>
        <w:t>⑱养护应急处置要求：</w:t>
      </w:r>
    </w:p>
    <w:p>
      <w:pPr>
        <w:pStyle w:val="null3"/>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当养护、管理出现质量问题或管理不到位，通知两次整改仍未改观时，或出现投诉、抢修、抢险未及时处理时，启动应急处置措施：</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Ⅰ、由采购人组织队伍进行应急处理，发生的费用由中标人承担，采购人从应付的养护费用中扣除，中标人不得有异议。</w:t>
      </w:r>
    </w:p>
    <w:p>
      <w:pPr>
        <w:pStyle w:val="null3"/>
        <w:ind w:firstLine="480"/>
        <w:jc w:val="both"/>
      </w:pPr>
      <w:r>
        <w:rPr>
          <w:rFonts w:ascii="仿宋_GB2312" w:hAnsi="仿宋_GB2312" w:cs="仿宋_GB2312" w:eastAsia="仿宋_GB2312"/>
          <w:sz w:val="24"/>
          <w:shd w:fill="FFFFFF" w:val="clear"/>
        </w:rPr>
        <w:t>Ⅱ、费用的计取方式：人工、材料、运输及其他车辆按市场价结算。</w:t>
      </w:r>
    </w:p>
    <w:p>
      <w:pPr>
        <w:pStyle w:val="null3"/>
        <w:ind w:firstLine="480"/>
        <w:jc w:val="left"/>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⑲加强对项目的管理：</w:t>
      </w:r>
    </w:p>
    <w:p>
      <w:pPr>
        <w:pStyle w:val="null3"/>
        <w:ind w:firstLine="420"/>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中标人项目管理人员和技术人员应相对稳定。确需变动项目管理人员和技术人员的，要及时上报采购人备案，且更换的人员素质不得低于招标文件中规定的条件，否则采购人有权终止合同。</w:t>
      </w:r>
    </w:p>
    <w:p>
      <w:pPr>
        <w:pStyle w:val="null3"/>
        <w:ind w:firstLine="562"/>
        <w:jc w:val="left"/>
      </w:pPr>
      <w:r>
        <w:rPr>
          <w:rFonts w:ascii="仿宋_GB2312" w:hAnsi="仿宋_GB2312" w:cs="仿宋_GB2312" w:eastAsia="仿宋_GB2312"/>
          <w:sz w:val="28"/>
          <w:b/>
          <w:shd w:fill="FFFFFF" w:val="clear"/>
        </w:rPr>
        <w:t>★</w:t>
      </w:r>
      <w:r>
        <w:rPr>
          <w:rFonts w:ascii="仿宋_GB2312" w:hAnsi="仿宋_GB2312" w:cs="仿宋_GB2312" w:eastAsia="仿宋_GB2312"/>
          <w:sz w:val="24"/>
          <w:b/>
          <w:shd w:fill="FFFFFF" w:val="clear"/>
        </w:rPr>
        <w:t>⑳</w:t>
      </w:r>
      <w:r>
        <w:rPr>
          <w:rFonts w:ascii="仿宋_GB2312" w:hAnsi="仿宋_GB2312" w:cs="仿宋_GB2312" w:eastAsia="仿宋_GB2312"/>
          <w:sz w:val="24"/>
          <w:b/>
          <w:shd w:fill="FFFFFF" w:val="clear"/>
        </w:rPr>
        <w:t>项目团队人员</w:t>
      </w:r>
      <w:r>
        <w:rPr>
          <w:rFonts w:ascii="仿宋_GB2312" w:hAnsi="仿宋_GB2312" w:cs="仿宋_GB2312" w:eastAsia="仿宋_GB2312"/>
          <w:sz w:val="24"/>
          <w:b/>
          <w:shd w:fill="FFFFFF" w:val="clear"/>
        </w:rPr>
        <w:t>配备要求：</w:t>
      </w:r>
    </w:p>
    <w:tbl>
      <w:tblPr>
        <w:tblW w:w="0" w:type="auto"/>
        <w:tblBorders>
          <w:top w:val="none" w:color="000000" w:sz="4"/>
          <w:left w:val="none" w:color="000000" w:sz="4"/>
          <w:bottom w:val="none" w:color="000000" w:sz="4"/>
          <w:right w:val="none" w:color="000000" w:sz="4"/>
          <w:insideH w:val="none"/>
          <w:insideV w:val="none"/>
        </w:tblBorders>
      </w:tblPr>
      <w:tblGrid>
        <w:gridCol w:w="1014"/>
        <w:gridCol w:w="1534"/>
        <w:gridCol w:w="5757"/>
      </w:tblGrid>
      <w:tr>
        <w:tc>
          <w:tcPr>
            <w:tcW w:type="dxa" w:w="1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采购包</w:t>
            </w:r>
          </w:p>
        </w:tc>
        <w:tc>
          <w:tcPr>
            <w:tcW w:type="dxa" w:w="1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采购标的</w:t>
            </w:r>
          </w:p>
        </w:tc>
        <w:tc>
          <w:tcPr>
            <w:tcW w:type="dxa" w:w="5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人员配置</w:t>
            </w:r>
          </w:p>
        </w:tc>
      </w:tr>
      <w:tr>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rPr>
              <w:t>（</w:t>
            </w:r>
            <w:r>
              <w:rPr>
                <w:rFonts w:ascii="仿宋_GB2312" w:hAnsi="仿宋_GB2312" w:cs="仿宋_GB2312" w:eastAsia="仿宋_GB2312"/>
                <w:sz w:val="24"/>
              </w:rPr>
              <w:t>主展岛</w:t>
            </w:r>
            <w:r>
              <w:rPr>
                <w:rFonts w:ascii="仿宋_GB2312" w:hAnsi="仿宋_GB2312" w:cs="仿宋_GB2312" w:eastAsia="仿宋_GB2312"/>
                <w:sz w:val="24"/>
              </w:rPr>
              <w:t>及西南服务区</w:t>
            </w:r>
            <w:r>
              <w:rPr>
                <w:rFonts w:ascii="仿宋_GB2312" w:hAnsi="仿宋_GB2312" w:cs="仿宋_GB2312" w:eastAsia="仿宋_GB2312"/>
                <w:sz w:val="24"/>
              </w:rPr>
              <w:t>绿化养护服务</w:t>
            </w:r>
            <w:r>
              <w:rPr>
                <w:rFonts w:ascii="仿宋_GB2312" w:hAnsi="仿宋_GB2312" w:cs="仿宋_GB2312" w:eastAsia="仿宋_GB2312"/>
                <w:sz w:val="24"/>
              </w:rPr>
              <w:t>）</w:t>
            </w:r>
          </w:p>
        </w:tc>
        <w:tc>
          <w:tcPr>
            <w:tcW w:type="dxa" w:w="5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项目经理（</w:t>
            </w:r>
            <w:r>
              <w:rPr>
                <w:rFonts w:ascii="仿宋_GB2312" w:hAnsi="仿宋_GB2312" w:cs="仿宋_GB2312" w:eastAsia="仿宋_GB2312"/>
                <w:sz w:val="24"/>
                <w:shd w:fill="FFFFFF" w:val="clear"/>
              </w:rPr>
              <w:t>1名）</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具备</w:t>
            </w:r>
            <w:r>
              <w:rPr>
                <w:rFonts w:ascii="仿宋_GB2312" w:hAnsi="仿宋_GB2312" w:cs="仿宋_GB2312" w:eastAsia="仿宋_GB2312"/>
                <w:sz w:val="24"/>
                <w:shd w:fill="FFFFFF" w:val="clear"/>
              </w:rPr>
              <w:t>两年以上</w:t>
            </w:r>
            <w:r>
              <w:rPr>
                <w:rFonts w:ascii="仿宋_GB2312" w:hAnsi="仿宋_GB2312" w:cs="仿宋_GB2312" w:eastAsia="仿宋_GB2312"/>
                <w:sz w:val="24"/>
                <w:shd w:fill="FFFFFF" w:val="clear"/>
              </w:rPr>
              <w:t>绿地养护管理经验</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具备园林相关专业</w:t>
            </w:r>
            <w:r>
              <w:rPr>
                <w:rFonts w:ascii="仿宋_GB2312" w:hAnsi="仿宋_GB2312" w:cs="仿宋_GB2312" w:eastAsia="仿宋_GB2312"/>
                <w:sz w:val="24"/>
                <w:shd w:fill="FFFFFF" w:val="clear"/>
              </w:rPr>
              <w:t>至少中级</w:t>
            </w:r>
            <w:r>
              <w:rPr>
                <w:rFonts w:ascii="仿宋_GB2312" w:hAnsi="仿宋_GB2312" w:cs="仿宋_GB2312" w:eastAsia="仿宋_GB2312"/>
                <w:sz w:val="24"/>
                <w:shd w:fill="FFFFFF" w:val="clear"/>
              </w:rPr>
              <w:t>职称</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必须</w:t>
            </w:r>
            <w:r>
              <w:rPr>
                <w:rFonts w:ascii="仿宋_GB2312" w:hAnsi="仿宋_GB2312" w:cs="仿宋_GB2312" w:eastAsia="仿宋_GB2312"/>
                <w:sz w:val="24"/>
                <w:shd w:fill="FFFFFF" w:val="clear"/>
              </w:rPr>
              <w:t>按采购人要求提供</w:t>
            </w:r>
            <w:r>
              <w:rPr>
                <w:rFonts w:ascii="仿宋_GB2312" w:hAnsi="仿宋_GB2312" w:cs="仿宋_GB2312" w:eastAsia="仿宋_GB2312"/>
                <w:sz w:val="24"/>
                <w:shd w:fill="FFFFFF" w:val="clear"/>
              </w:rPr>
              <w:t>现场管理</w:t>
            </w:r>
            <w:r>
              <w:rPr>
                <w:rFonts w:ascii="仿宋_GB2312" w:hAnsi="仿宋_GB2312" w:cs="仿宋_GB2312" w:eastAsia="仿宋_GB2312"/>
                <w:sz w:val="24"/>
                <w:shd w:fill="FFFFFF" w:val="clear"/>
              </w:rPr>
              <w:t>服务；</w:t>
            </w:r>
          </w:p>
          <w:p>
            <w:pPr>
              <w:pStyle w:val="null3"/>
              <w:jc w:val="left"/>
            </w:pPr>
            <w:r>
              <w:rPr>
                <w:rFonts w:ascii="仿宋_GB2312" w:hAnsi="仿宋_GB2312" w:cs="仿宋_GB2312" w:eastAsia="仿宋_GB2312"/>
                <w:sz w:val="24"/>
                <w:shd w:fill="FFFFFF" w:val="clear"/>
              </w:rPr>
              <w:t>技术负责人（</w:t>
            </w:r>
            <w:r>
              <w:rPr>
                <w:rFonts w:ascii="仿宋_GB2312" w:hAnsi="仿宋_GB2312" w:cs="仿宋_GB2312" w:eastAsia="仿宋_GB2312"/>
                <w:sz w:val="24"/>
                <w:shd w:fill="FFFFFF" w:val="clear"/>
              </w:rPr>
              <w:t>1名）</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具备园林相关专业中级及以上职称</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专职植保员（</w:t>
            </w:r>
            <w:r>
              <w:rPr>
                <w:rFonts w:ascii="仿宋_GB2312" w:hAnsi="仿宋_GB2312" w:cs="仿宋_GB2312" w:eastAsia="仿宋_GB2312"/>
                <w:sz w:val="24"/>
                <w:shd w:fill="FFFFFF" w:val="clear"/>
              </w:rPr>
              <w:t>1名）</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具备植</w:t>
            </w:r>
            <w:r>
              <w:rPr>
                <w:rFonts w:ascii="仿宋_GB2312" w:hAnsi="仿宋_GB2312" w:cs="仿宋_GB2312" w:eastAsia="仿宋_GB2312"/>
                <w:sz w:val="24"/>
                <w:shd w:fill="FFFFFF" w:val="clear"/>
              </w:rPr>
              <w:t>物</w:t>
            </w:r>
            <w:r>
              <w:rPr>
                <w:rFonts w:ascii="仿宋_GB2312" w:hAnsi="仿宋_GB2312" w:cs="仿宋_GB2312" w:eastAsia="仿宋_GB2312"/>
                <w:sz w:val="24"/>
                <w:shd w:fill="FFFFFF" w:val="clear"/>
              </w:rPr>
              <w:t>保</w:t>
            </w:r>
            <w:r>
              <w:rPr>
                <w:rFonts w:ascii="仿宋_GB2312" w:hAnsi="仿宋_GB2312" w:cs="仿宋_GB2312" w:eastAsia="仿宋_GB2312"/>
                <w:sz w:val="24"/>
                <w:shd w:fill="FFFFFF" w:val="clear"/>
              </w:rPr>
              <w:t>护</w:t>
            </w:r>
            <w:r>
              <w:rPr>
                <w:rFonts w:ascii="仿宋_GB2312" w:hAnsi="仿宋_GB2312" w:cs="仿宋_GB2312" w:eastAsia="仿宋_GB2312"/>
                <w:sz w:val="24"/>
                <w:shd w:fill="FFFFFF" w:val="clear"/>
              </w:rPr>
              <w:t>专业或森</w:t>
            </w:r>
            <w:r>
              <w:rPr>
                <w:rFonts w:ascii="仿宋_GB2312" w:hAnsi="仿宋_GB2312" w:cs="仿宋_GB2312" w:eastAsia="仿宋_GB2312"/>
                <w:sz w:val="24"/>
                <w:shd w:fill="FFFFFF" w:val="clear"/>
              </w:rPr>
              <w:t>林</w:t>
            </w:r>
            <w:r>
              <w:rPr>
                <w:rFonts w:ascii="仿宋_GB2312" w:hAnsi="仿宋_GB2312" w:cs="仿宋_GB2312" w:eastAsia="仿宋_GB2312"/>
                <w:sz w:val="24"/>
                <w:shd w:fill="FFFFFF" w:val="clear"/>
              </w:rPr>
              <w:t>保</w:t>
            </w:r>
            <w:r>
              <w:rPr>
                <w:rFonts w:ascii="仿宋_GB2312" w:hAnsi="仿宋_GB2312" w:cs="仿宋_GB2312" w:eastAsia="仿宋_GB2312"/>
                <w:sz w:val="24"/>
                <w:shd w:fill="FFFFFF" w:val="clear"/>
              </w:rPr>
              <w:t>护</w:t>
            </w:r>
            <w:r>
              <w:rPr>
                <w:rFonts w:ascii="仿宋_GB2312" w:hAnsi="仿宋_GB2312" w:cs="仿宋_GB2312" w:eastAsia="仿宋_GB2312"/>
                <w:sz w:val="24"/>
                <w:shd w:fill="FFFFFF" w:val="clear"/>
              </w:rPr>
              <w:t>专业专科及以上学历</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安全员（</w:t>
            </w:r>
            <w:r>
              <w:rPr>
                <w:rFonts w:ascii="仿宋_GB2312" w:hAnsi="仿宋_GB2312" w:cs="仿宋_GB2312" w:eastAsia="仿宋_GB2312"/>
                <w:sz w:val="24"/>
                <w:shd w:fill="FFFFFF" w:val="clear"/>
              </w:rPr>
              <w:t>1名）：</w:t>
            </w:r>
            <w:r>
              <w:rPr>
                <w:rFonts w:ascii="仿宋_GB2312" w:hAnsi="仿宋_GB2312" w:cs="仿宋_GB2312" w:eastAsia="仿宋_GB2312"/>
                <w:sz w:val="24"/>
                <w:shd w:fill="FFFFFF" w:val="clear"/>
              </w:rPr>
              <w:t>安全生产考核合格证书</w:t>
            </w:r>
            <w:r>
              <w:rPr>
                <w:rFonts w:ascii="仿宋_GB2312" w:hAnsi="仿宋_GB2312" w:cs="仿宋_GB2312" w:eastAsia="仿宋_GB2312"/>
                <w:sz w:val="24"/>
                <w:shd w:fill="FFFFFF" w:val="clear"/>
              </w:rPr>
              <w:t>C证</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养护作业人员不少于</w:t>
            </w:r>
            <w:r>
              <w:rPr>
                <w:rFonts w:ascii="仿宋_GB2312" w:hAnsi="仿宋_GB2312" w:cs="仿宋_GB2312" w:eastAsia="仿宋_GB2312"/>
                <w:sz w:val="24"/>
                <w:u w:val="single"/>
                <w:shd w:fill="FFFFFF" w:val="clear"/>
              </w:rPr>
              <w:t>109</w:t>
            </w:r>
            <w:r>
              <w:rPr>
                <w:rFonts w:ascii="仿宋_GB2312" w:hAnsi="仿宋_GB2312" w:cs="仿宋_GB2312" w:eastAsia="仿宋_GB2312"/>
                <w:sz w:val="24"/>
                <w:shd w:fill="FFFFFF" w:val="clear"/>
              </w:rPr>
              <w:t>人</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且其中</w:t>
            </w:r>
            <w:r>
              <w:rPr>
                <w:rFonts w:ascii="仿宋_GB2312" w:hAnsi="仿宋_GB2312" w:cs="仿宋_GB2312" w:eastAsia="仿宋_GB2312"/>
                <w:sz w:val="24"/>
                <w:shd w:fill="FFFFFF" w:val="clear"/>
              </w:rPr>
              <w:t>1人</w:t>
            </w:r>
            <w:r>
              <w:rPr>
                <w:rFonts w:ascii="仿宋_GB2312" w:hAnsi="仿宋_GB2312" w:cs="仿宋_GB2312" w:eastAsia="仿宋_GB2312"/>
                <w:sz w:val="24"/>
                <w:shd w:fill="FFFFFF" w:val="clear"/>
              </w:rPr>
              <w:t>具有</w:t>
            </w:r>
            <w:r>
              <w:rPr>
                <w:rFonts w:ascii="仿宋_GB2312" w:hAnsi="仿宋_GB2312" w:cs="仿宋_GB2312" w:eastAsia="仿宋_GB2312"/>
                <w:sz w:val="24"/>
                <w:shd w:fill="FFFFFF" w:val="clear"/>
              </w:rPr>
              <w:t>特种作业操作证（操作类别为高处作业）</w:t>
            </w:r>
            <w:r>
              <w:rPr>
                <w:rFonts w:ascii="仿宋_GB2312" w:hAnsi="仿宋_GB2312" w:cs="仿宋_GB2312" w:eastAsia="仿宋_GB2312"/>
                <w:sz w:val="24"/>
                <w:shd w:fill="FFFFFF" w:val="clear"/>
              </w:rPr>
              <w:t>。</w:t>
            </w:r>
          </w:p>
        </w:tc>
      </w:tr>
      <w:tr>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园林绿化管理服务（</w:t>
            </w:r>
            <w:r>
              <w:rPr>
                <w:rFonts w:ascii="仿宋_GB2312" w:hAnsi="仿宋_GB2312" w:cs="仿宋_GB2312" w:eastAsia="仿宋_GB2312"/>
                <w:sz w:val="24"/>
              </w:rPr>
              <w:t>闽台岛、温泉岛、</w:t>
            </w:r>
            <w:r>
              <w:rPr>
                <w:rFonts w:ascii="仿宋_GB2312" w:hAnsi="仿宋_GB2312" w:cs="仿宋_GB2312" w:eastAsia="仿宋_GB2312"/>
                <w:sz w:val="24"/>
              </w:rPr>
              <w:t>D岛、</w:t>
            </w:r>
            <w:r>
              <w:rPr>
                <w:rFonts w:ascii="仿宋_GB2312" w:hAnsi="仿宋_GB2312" w:cs="仿宋_GB2312" w:eastAsia="仿宋_GB2312"/>
                <w:sz w:val="24"/>
              </w:rPr>
              <w:t>海洋岛西区</w:t>
            </w:r>
            <w:r>
              <w:rPr>
                <w:rFonts w:ascii="仿宋_GB2312" w:hAnsi="仿宋_GB2312" w:cs="仿宋_GB2312" w:eastAsia="仿宋_GB2312"/>
                <w:sz w:val="24"/>
              </w:rPr>
              <w:t>及</w:t>
            </w:r>
            <w:r>
              <w:rPr>
                <w:rFonts w:ascii="仿宋_GB2312" w:hAnsi="仿宋_GB2312" w:cs="仿宋_GB2312" w:eastAsia="仿宋_GB2312"/>
                <w:sz w:val="24"/>
              </w:rPr>
              <w:t>中华教育岛绿</w:t>
            </w:r>
            <w:r>
              <w:rPr>
                <w:rFonts w:ascii="仿宋_GB2312" w:hAnsi="仿宋_GB2312" w:cs="仿宋_GB2312" w:eastAsia="仿宋_GB2312"/>
                <w:sz w:val="24"/>
              </w:rPr>
              <w:t>地</w:t>
            </w:r>
            <w:r>
              <w:rPr>
                <w:rFonts w:ascii="仿宋_GB2312" w:hAnsi="仿宋_GB2312" w:cs="仿宋_GB2312" w:eastAsia="仿宋_GB2312"/>
                <w:sz w:val="24"/>
              </w:rPr>
              <w:t>养护服务</w:t>
            </w:r>
            <w:r>
              <w:rPr>
                <w:rFonts w:ascii="仿宋_GB2312" w:hAnsi="仿宋_GB2312" w:cs="仿宋_GB2312" w:eastAsia="仿宋_GB2312"/>
                <w:sz w:val="24"/>
              </w:rPr>
              <w:t>）</w:t>
            </w:r>
          </w:p>
        </w:tc>
        <w:tc>
          <w:tcPr>
            <w:tcW w:type="dxa" w:w="5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项目经理（</w:t>
            </w:r>
            <w:r>
              <w:rPr>
                <w:rFonts w:ascii="仿宋_GB2312" w:hAnsi="仿宋_GB2312" w:cs="仿宋_GB2312" w:eastAsia="仿宋_GB2312"/>
                <w:sz w:val="24"/>
                <w:shd w:fill="FFFFFF" w:val="clear"/>
              </w:rPr>
              <w:t>1名）</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具备</w:t>
            </w:r>
            <w:r>
              <w:rPr>
                <w:rFonts w:ascii="仿宋_GB2312" w:hAnsi="仿宋_GB2312" w:cs="仿宋_GB2312" w:eastAsia="仿宋_GB2312"/>
                <w:sz w:val="24"/>
                <w:shd w:fill="FFFFFF" w:val="clear"/>
              </w:rPr>
              <w:t>两年以上</w:t>
            </w:r>
            <w:r>
              <w:rPr>
                <w:rFonts w:ascii="仿宋_GB2312" w:hAnsi="仿宋_GB2312" w:cs="仿宋_GB2312" w:eastAsia="仿宋_GB2312"/>
                <w:sz w:val="24"/>
                <w:shd w:fill="FFFFFF" w:val="clear"/>
              </w:rPr>
              <w:t>绿地养护管理经验</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具备园林相关专业</w:t>
            </w:r>
            <w:r>
              <w:rPr>
                <w:rFonts w:ascii="仿宋_GB2312" w:hAnsi="仿宋_GB2312" w:cs="仿宋_GB2312" w:eastAsia="仿宋_GB2312"/>
                <w:sz w:val="24"/>
                <w:shd w:fill="FFFFFF" w:val="clear"/>
              </w:rPr>
              <w:t>至少中级</w:t>
            </w:r>
            <w:r>
              <w:rPr>
                <w:rFonts w:ascii="仿宋_GB2312" w:hAnsi="仿宋_GB2312" w:cs="仿宋_GB2312" w:eastAsia="仿宋_GB2312"/>
                <w:sz w:val="24"/>
                <w:shd w:fill="FFFFFF" w:val="clear"/>
              </w:rPr>
              <w:t>职称</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必须</w:t>
            </w:r>
            <w:r>
              <w:rPr>
                <w:rFonts w:ascii="仿宋_GB2312" w:hAnsi="仿宋_GB2312" w:cs="仿宋_GB2312" w:eastAsia="仿宋_GB2312"/>
                <w:sz w:val="24"/>
                <w:shd w:fill="FFFFFF" w:val="clear"/>
              </w:rPr>
              <w:t>按采购人要求提供</w:t>
            </w:r>
            <w:r>
              <w:rPr>
                <w:rFonts w:ascii="仿宋_GB2312" w:hAnsi="仿宋_GB2312" w:cs="仿宋_GB2312" w:eastAsia="仿宋_GB2312"/>
                <w:sz w:val="24"/>
                <w:shd w:fill="FFFFFF" w:val="clear"/>
              </w:rPr>
              <w:t>现场管理</w:t>
            </w:r>
            <w:r>
              <w:rPr>
                <w:rFonts w:ascii="仿宋_GB2312" w:hAnsi="仿宋_GB2312" w:cs="仿宋_GB2312" w:eastAsia="仿宋_GB2312"/>
                <w:sz w:val="24"/>
                <w:shd w:fill="FFFFFF" w:val="clear"/>
              </w:rPr>
              <w:t>服务；</w:t>
            </w:r>
          </w:p>
          <w:p>
            <w:pPr>
              <w:pStyle w:val="null3"/>
              <w:jc w:val="left"/>
            </w:pPr>
            <w:r>
              <w:rPr>
                <w:rFonts w:ascii="仿宋_GB2312" w:hAnsi="仿宋_GB2312" w:cs="仿宋_GB2312" w:eastAsia="仿宋_GB2312"/>
                <w:sz w:val="24"/>
                <w:shd w:fill="FFFFFF" w:val="clear"/>
              </w:rPr>
              <w:t>技术负责人（</w:t>
            </w:r>
            <w:r>
              <w:rPr>
                <w:rFonts w:ascii="仿宋_GB2312" w:hAnsi="仿宋_GB2312" w:cs="仿宋_GB2312" w:eastAsia="仿宋_GB2312"/>
                <w:sz w:val="24"/>
                <w:shd w:fill="FFFFFF" w:val="clear"/>
              </w:rPr>
              <w:t>1名）</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具备园林相关专业中级及以上职称</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专职植保员（</w:t>
            </w:r>
            <w:r>
              <w:rPr>
                <w:rFonts w:ascii="仿宋_GB2312" w:hAnsi="仿宋_GB2312" w:cs="仿宋_GB2312" w:eastAsia="仿宋_GB2312"/>
                <w:sz w:val="24"/>
                <w:shd w:fill="FFFFFF" w:val="clear"/>
              </w:rPr>
              <w:t>1名）</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具备植物保护专业或森林保护专业专科及以上学历</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安全员（</w:t>
            </w:r>
            <w:r>
              <w:rPr>
                <w:rFonts w:ascii="仿宋_GB2312" w:hAnsi="仿宋_GB2312" w:cs="仿宋_GB2312" w:eastAsia="仿宋_GB2312"/>
                <w:sz w:val="24"/>
                <w:shd w:fill="FFFFFF" w:val="clear"/>
              </w:rPr>
              <w:t>1名）：</w:t>
            </w:r>
            <w:r>
              <w:rPr>
                <w:rFonts w:ascii="仿宋_GB2312" w:hAnsi="仿宋_GB2312" w:cs="仿宋_GB2312" w:eastAsia="仿宋_GB2312"/>
                <w:sz w:val="24"/>
                <w:shd w:fill="FFFFFF" w:val="clear"/>
              </w:rPr>
              <w:t>安全生产考核合格证书</w:t>
            </w:r>
            <w:r>
              <w:rPr>
                <w:rFonts w:ascii="仿宋_GB2312" w:hAnsi="仿宋_GB2312" w:cs="仿宋_GB2312" w:eastAsia="仿宋_GB2312"/>
                <w:sz w:val="24"/>
                <w:shd w:fill="FFFFFF" w:val="clear"/>
              </w:rPr>
              <w:t>C证</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养护作业人员不少于</w:t>
            </w:r>
            <w:r>
              <w:rPr>
                <w:rFonts w:ascii="仿宋_GB2312" w:hAnsi="仿宋_GB2312" w:cs="仿宋_GB2312" w:eastAsia="仿宋_GB2312"/>
                <w:sz w:val="24"/>
                <w:u w:val="single"/>
                <w:shd w:fill="FFFFFF" w:val="clear"/>
              </w:rPr>
              <w:t>75</w:t>
            </w:r>
            <w:r>
              <w:rPr>
                <w:rFonts w:ascii="仿宋_GB2312" w:hAnsi="仿宋_GB2312" w:cs="仿宋_GB2312" w:eastAsia="仿宋_GB2312"/>
                <w:sz w:val="24"/>
                <w:shd w:fill="FFFFFF" w:val="clear"/>
              </w:rPr>
              <w:t>人</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且其中</w:t>
            </w:r>
            <w:r>
              <w:rPr>
                <w:rFonts w:ascii="仿宋_GB2312" w:hAnsi="仿宋_GB2312" w:cs="仿宋_GB2312" w:eastAsia="仿宋_GB2312"/>
                <w:sz w:val="24"/>
                <w:shd w:fill="FFFFFF" w:val="clear"/>
              </w:rPr>
              <w:t>1人</w:t>
            </w:r>
            <w:r>
              <w:rPr>
                <w:rFonts w:ascii="仿宋_GB2312" w:hAnsi="仿宋_GB2312" w:cs="仿宋_GB2312" w:eastAsia="仿宋_GB2312"/>
                <w:sz w:val="24"/>
                <w:shd w:fill="FFFFFF" w:val="clear"/>
              </w:rPr>
              <w:t>具有</w:t>
            </w:r>
            <w:r>
              <w:rPr>
                <w:rFonts w:ascii="仿宋_GB2312" w:hAnsi="仿宋_GB2312" w:cs="仿宋_GB2312" w:eastAsia="仿宋_GB2312"/>
                <w:sz w:val="24"/>
                <w:shd w:fill="FFFFFF" w:val="clear"/>
              </w:rPr>
              <w:t>特种作业操作证（操作类别为高处作业）</w:t>
            </w:r>
            <w:r>
              <w:rPr>
                <w:rFonts w:ascii="仿宋_GB2312" w:hAnsi="仿宋_GB2312" w:cs="仿宋_GB2312" w:eastAsia="仿宋_GB2312"/>
                <w:sz w:val="24"/>
                <w:shd w:fill="FFFFFF" w:val="clear"/>
              </w:rPr>
              <w:t>。</w:t>
            </w:r>
          </w:p>
        </w:tc>
      </w:tr>
    </w:tbl>
    <w:p>
      <w:pPr>
        <w:pStyle w:val="null3"/>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注：项目经理、技术负责人、植保员、安全员、特种作业操作人员须提供相关证书、劳动合同、投标截止时间前六个月（不含投标截止时间的当月）中任一个月投标人为该人员缴纳的社保证明扫描件，同时提供项目经理绿地养护管理经验等相关证明材料，</w:t>
      </w:r>
      <w:r>
        <w:rPr>
          <w:rFonts w:ascii="仿宋_GB2312" w:hAnsi="仿宋_GB2312" w:cs="仿宋_GB2312" w:eastAsia="仿宋_GB2312"/>
          <w:sz w:val="24"/>
          <w:shd w:fill="FFFFFF" w:val="clear"/>
        </w:rPr>
        <w:t>并书面承诺</w:t>
      </w:r>
      <w:r>
        <w:rPr>
          <w:rFonts w:ascii="仿宋_GB2312" w:hAnsi="仿宋_GB2312" w:cs="仿宋_GB2312" w:eastAsia="仿宋_GB2312"/>
          <w:sz w:val="24"/>
          <w:shd w:fill="FFFFFF" w:val="clear"/>
        </w:rPr>
        <w:t>按照</w:t>
      </w:r>
      <w:r>
        <w:rPr>
          <w:rFonts w:ascii="仿宋_GB2312" w:hAnsi="仿宋_GB2312" w:cs="仿宋_GB2312" w:eastAsia="仿宋_GB2312"/>
          <w:sz w:val="24"/>
          <w:shd w:fill="FFFFFF" w:val="clear"/>
        </w:rPr>
        <w:t>项目团队人员配备要求</w:t>
      </w:r>
      <w:r>
        <w:rPr>
          <w:rFonts w:ascii="仿宋_GB2312" w:hAnsi="仿宋_GB2312" w:cs="仿宋_GB2312" w:eastAsia="仿宋_GB2312"/>
          <w:sz w:val="24"/>
          <w:shd w:fill="FFFFFF" w:val="clear"/>
        </w:rPr>
        <w:t>配备</w:t>
      </w:r>
      <w:r>
        <w:rPr>
          <w:rFonts w:ascii="仿宋_GB2312" w:hAnsi="仿宋_GB2312" w:cs="仿宋_GB2312" w:eastAsia="仿宋_GB2312"/>
          <w:sz w:val="24"/>
          <w:shd w:fill="FFFFFF" w:val="clear"/>
        </w:rPr>
        <w:t>人员，</w:t>
      </w:r>
      <w:r>
        <w:rPr>
          <w:rFonts w:ascii="仿宋_GB2312" w:hAnsi="仿宋_GB2312" w:cs="仿宋_GB2312" w:eastAsia="仿宋_GB2312"/>
          <w:sz w:val="24"/>
          <w:shd w:fill="FFFFFF" w:val="clear"/>
        </w:rPr>
        <w:t>所有人员都是投标人本单位职工，并接受采购人的培训。</w:t>
      </w:r>
    </w:p>
    <w:p>
      <w:pPr>
        <w:pStyle w:val="null3"/>
        <w:ind w:firstLine="480"/>
        <w:jc w:val="left"/>
      </w:pPr>
      <w:r>
        <w:rPr>
          <w:rFonts w:ascii="仿宋_GB2312" w:hAnsi="仿宋_GB2312" w:cs="仿宋_GB2312" w:eastAsia="仿宋_GB2312"/>
          <w:sz w:val="24"/>
          <w:b/>
          <w:shd w:fill="FFFFFF" w:val="clear"/>
        </w:rPr>
        <w:t>㉑</w:t>
      </w:r>
      <w:r>
        <w:rPr>
          <w:rFonts w:ascii="仿宋_GB2312" w:hAnsi="仿宋_GB2312" w:cs="仿宋_GB2312" w:eastAsia="仿宋_GB2312"/>
          <w:sz w:val="24"/>
          <w:b/>
          <w:shd w:fill="FFFFFF" w:val="clear"/>
        </w:rPr>
        <w:t>现场施工管理：</w:t>
      </w:r>
    </w:p>
    <w:p>
      <w:pPr>
        <w:pStyle w:val="null3"/>
        <w:ind w:firstLine="480"/>
        <w:jc w:val="both"/>
      </w:pPr>
      <w:r>
        <w:rPr>
          <w:rFonts w:ascii="仿宋_GB2312" w:hAnsi="仿宋_GB2312" w:cs="仿宋_GB2312" w:eastAsia="仿宋_GB2312"/>
          <w:sz w:val="24"/>
          <w:shd w:fill="FFFFFF" w:val="clear"/>
        </w:rPr>
        <w:t>现场施工要注意安全、保卫、环保、专利权使用等方面应符合国家相关政策和法规之规定，因中标人管理的原因造成的纠纷，由中标人负责。</w:t>
      </w:r>
    </w:p>
    <w:p>
      <w:pPr>
        <w:pStyle w:val="null3"/>
        <w:ind w:firstLine="480"/>
        <w:jc w:val="left"/>
      </w:pPr>
      <w:r>
        <w:rPr>
          <w:rFonts w:ascii="仿宋_GB2312" w:hAnsi="仿宋_GB2312" w:cs="仿宋_GB2312" w:eastAsia="仿宋_GB2312"/>
          <w:sz w:val="24"/>
          <w:b/>
          <w:shd w:fill="FFFFFF" w:val="clear"/>
        </w:rPr>
        <w:t>㉒固定资产管理：</w:t>
      </w:r>
    </w:p>
    <w:p>
      <w:pPr>
        <w:pStyle w:val="null3"/>
        <w:ind w:firstLine="480"/>
        <w:jc w:val="left"/>
      </w:pPr>
      <w:r>
        <w:rPr>
          <w:rFonts w:ascii="仿宋_GB2312" w:hAnsi="仿宋_GB2312" w:cs="仿宋_GB2312" w:eastAsia="仿宋_GB2312"/>
          <w:sz w:val="24"/>
          <w:shd w:fill="FFFFFF" w:val="clear"/>
        </w:rPr>
        <w:t>对养护范围内的固定资产应严格按照</w:t>
      </w:r>
      <w:r>
        <w:rPr>
          <w:rFonts w:ascii="仿宋_GB2312" w:hAnsi="仿宋_GB2312" w:cs="仿宋_GB2312" w:eastAsia="仿宋_GB2312"/>
          <w:sz w:val="24"/>
          <w:shd w:fill="FFFFFF" w:val="clear"/>
        </w:rPr>
        <w:t>厦门园林博览苑</w:t>
      </w:r>
      <w:r>
        <w:rPr>
          <w:rFonts w:ascii="仿宋_GB2312" w:hAnsi="仿宋_GB2312" w:cs="仿宋_GB2312" w:eastAsia="仿宋_GB2312"/>
          <w:sz w:val="24"/>
          <w:shd w:fill="FFFFFF" w:val="clear"/>
        </w:rPr>
        <w:t>《固定资产管理办法》进行管理，发现乔木死亡或其他物资损坏应及时记录，并通知采购人进行现场核实，按采购人要求及时处理。</w:t>
      </w:r>
    </w:p>
    <w:p>
      <w:pPr>
        <w:pStyle w:val="null3"/>
        <w:ind w:firstLine="480"/>
        <w:jc w:val="left"/>
      </w:pPr>
      <w:r>
        <w:rPr>
          <w:rFonts w:ascii="仿宋_GB2312" w:hAnsi="仿宋_GB2312" w:cs="仿宋_GB2312" w:eastAsia="仿宋_GB2312"/>
          <w:sz w:val="24"/>
          <w:shd w:fill="FFFFFF" w:val="clear"/>
        </w:rPr>
        <w:t>㉓本项目相关内容及要求中的各项服务内容为最低要求标准，中标人应视具体情况随时增加服务次数。</w:t>
      </w:r>
    </w:p>
    <w:p>
      <w:pPr>
        <w:pStyle w:val="null3"/>
        <w:ind w:firstLine="480"/>
        <w:jc w:val="left"/>
      </w:pPr>
      <w:r>
        <w:rPr>
          <w:rFonts w:ascii="仿宋_GB2312" w:hAnsi="仿宋_GB2312" w:cs="仿宋_GB2312" w:eastAsia="仿宋_GB2312"/>
          <w:sz w:val="24"/>
          <w:shd w:fill="FFFFFF" w:val="clear"/>
        </w:rPr>
        <w:t>㉔中标人必须遵守厦门市应对</w:t>
      </w:r>
      <w:r>
        <w:rPr>
          <w:rFonts w:ascii="仿宋_GB2312" w:hAnsi="仿宋_GB2312" w:cs="仿宋_GB2312" w:eastAsia="仿宋_GB2312"/>
          <w:sz w:val="24"/>
          <w:shd w:fill="FFFFFF" w:val="clear"/>
        </w:rPr>
        <w:t>传染病等</w:t>
      </w:r>
      <w:r>
        <w:rPr>
          <w:rFonts w:ascii="仿宋_GB2312" w:hAnsi="仿宋_GB2312" w:cs="仿宋_GB2312" w:eastAsia="仿宋_GB2312"/>
          <w:sz w:val="24"/>
          <w:shd w:fill="FFFFFF" w:val="clear"/>
        </w:rPr>
        <w:t>疫情工作指挥部的相关防控疫情文件要求及园区、物业的相关要求。</w:t>
      </w:r>
    </w:p>
    <w:p>
      <w:pPr>
        <w:pStyle w:val="null3"/>
        <w:ind w:firstLine="480"/>
        <w:jc w:val="left"/>
      </w:pPr>
      <w:r>
        <w:rPr>
          <w:rFonts w:ascii="仿宋_GB2312" w:hAnsi="仿宋_GB2312" w:cs="仿宋_GB2312" w:eastAsia="仿宋_GB2312"/>
          <w:sz w:val="24"/>
          <w:shd w:fill="FFFFFF" w:val="clear"/>
        </w:rPr>
        <w:t>㉕中标人</w:t>
      </w:r>
      <w:r>
        <w:rPr>
          <w:rFonts w:ascii="仿宋_GB2312" w:hAnsi="仿宋_GB2312" w:cs="仿宋_GB2312" w:eastAsia="仿宋_GB2312"/>
          <w:sz w:val="24"/>
          <w:shd w:fill="FFFFFF" w:val="clear"/>
        </w:rPr>
        <w:t>可</w:t>
      </w:r>
      <w:r>
        <w:rPr>
          <w:rFonts w:ascii="仿宋_GB2312" w:hAnsi="仿宋_GB2312" w:cs="仿宋_GB2312" w:eastAsia="仿宋_GB2312"/>
          <w:sz w:val="24"/>
          <w:shd w:fill="FFFFFF" w:val="clear"/>
        </w:rPr>
        <w:t>自行配备一辆电瓶车用于员工接送，并到市特检院办理相关运营管理手续，车辆纳入采购人相关部门管理</w:t>
      </w:r>
      <w:r>
        <w:rPr>
          <w:rFonts w:ascii="仿宋_GB2312" w:hAnsi="仿宋_GB2312" w:cs="仿宋_GB2312" w:eastAsia="仿宋_GB2312"/>
          <w:sz w:val="24"/>
          <w:shd w:fill="FFFFFF" w:val="clear"/>
        </w:rPr>
        <w:t>，驾驶员应持证上岗</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㉖为了保障日常工作的开展，采购人将分别为</w:t>
      </w:r>
      <w:r>
        <w:rPr>
          <w:rFonts w:ascii="仿宋_GB2312" w:hAnsi="仿宋_GB2312" w:cs="仿宋_GB2312" w:eastAsia="仿宋_GB2312"/>
          <w:sz w:val="24"/>
          <w:shd w:fill="FFFFFF" w:val="clear"/>
        </w:rPr>
        <w:t>采购</w:t>
      </w:r>
      <w:r>
        <w:rPr>
          <w:rFonts w:ascii="仿宋_GB2312" w:hAnsi="仿宋_GB2312" w:cs="仿宋_GB2312" w:eastAsia="仿宋_GB2312"/>
          <w:sz w:val="24"/>
          <w:shd w:fill="FFFFFF" w:val="clear"/>
        </w:rPr>
        <w:t>包</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采购</w:t>
      </w:r>
      <w:r>
        <w:rPr>
          <w:rFonts w:ascii="仿宋_GB2312" w:hAnsi="仿宋_GB2312" w:cs="仿宋_GB2312" w:eastAsia="仿宋_GB2312"/>
          <w:sz w:val="24"/>
          <w:shd w:fill="FFFFFF" w:val="clear"/>
        </w:rPr>
        <w:t>包</w:t>
      </w:r>
      <w:r>
        <w:rPr>
          <w:rFonts w:ascii="仿宋_GB2312" w:hAnsi="仿宋_GB2312" w:cs="仿宋_GB2312" w:eastAsia="仿宋_GB2312"/>
          <w:sz w:val="24"/>
          <w:shd w:fill="FFFFFF" w:val="clear"/>
        </w:rPr>
        <w:t>2中标人各提供生产管理工作间一处，并结合养护实际需求提供所需养护工作间</w:t>
      </w:r>
      <w:r>
        <w:rPr>
          <w:rFonts w:ascii="仿宋_GB2312" w:hAnsi="仿宋_GB2312" w:cs="仿宋_GB2312" w:eastAsia="仿宋_GB2312"/>
          <w:sz w:val="24"/>
          <w:shd w:fill="FFFFFF" w:val="clear"/>
        </w:rPr>
        <w:t>。由中标人提交申请，采购人审核后提供，中标人应无条件服从采购人房屋管理办法</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㉗中标人应根据</w:t>
      </w:r>
      <w:r>
        <w:rPr>
          <w:rFonts w:ascii="仿宋_GB2312" w:hAnsi="仿宋_GB2312" w:cs="仿宋_GB2312" w:eastAsia="仿宋_GB2312"/>
          <w:sz w:val="24"/>
          <w:shd w:fill="FFFFFF" w:val="clear"/>
        </w:rPr>
        <w:t>采购包</w:t>
      </w:r>
      <w:r>
        <w:rPr>
          <w:rFonts w:ascii="仿宋_GB2312" w:hAnsi="仿宋_GB2312" w:cs="仿宋_GB2312" w:eastAsia="仿宋_GB2312"/>
          <w:sz w:val="24"/>
          <w:shd w:fill="FFFFFF" w:val="clear"/>
        </w:rPr>
        <w:t>特点和工作内容购买相关保险，提供相关凭证以备采购人随时核查。</w:t>
      </w:r>
    </w:p>
    <w:p>
      <w:pPr>
        <w:pStyle w:val="null3"/>
        <w:jc w:val="left"/>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）技术响应要求</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投标人应建立健全日常绿地养护制度、巡查制度、管理制度、应急处理制度及自查自检制度，并提供相关书面材料。</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投标人应根据招标要求提供其为本招标项目所设计的绿地养护实施方案、文明作业、安全生产、应付重大活动和检查评比的保障措施等、项目管理班子、员工配备情况、服务承诺、投入设备清单。</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）投标人若采用高效技术手段（如使用无人机进行病虫害防治等），应在投标文件中对具体措施进行阐述，同时无人机的使用应符合现场空域管制要求，且不得用于养护工作以外的其他用途。</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投标人应明确所提供的服务与采购需求存在的正负偏离情况。对照招标文件要求，在《技术和服务要求响应表》中逐条说明所提供的服务对采购需求的响应情况。投标人若未对采购需求进行逐条响应，将可能导致不利的评审后果。</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垃圾实行分类管理，分类准确，不随意丢弃、不污染环境、垃圾清运及时且有专门垃圾处理场所（枝叶粉碎、绿化垃圾等到合法、合规的专门垃圾处理场所进行处理）</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中标人拟投入本项目的</w:t>
      </w:r>
      <w:r>
        <w:rPr>
          <w:rFonts w:ascii="仿宋_GB2312" w:hAnsi="仿宋_GB2312" w:cs="仿宋_GB2312" w:eastAsia="仿宋_GB2312"/>
          <w:sz w:val="24"/>
          <w:shd w:fill="FFFFFF" w:val="clear"/>
        </w:rPr>
        <w:t>所有人员及机械设备按采购人要求时间进场</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针对突发任务</w:t>
      </w:r>
      <w:r>
        <w:rPr>
          <w:rFonts w:ascii="仿宋_GB2312" w:hAnsi="仿宋_GB2312" w:cs="仿宋_GB2312" w:eastAsia="仿宋_GB2312"/>
          <w:sz w:val="24"/>
          <w:shd w:fill="FFFFFF" w:val="clear"/>
        </w:rPr>
        <w:t>(到达任务发生地点)响应时间不得超过15分钟</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color w:val="191B1F"/>
          <w:shd w:fill="FFFFFF" w:val="clear"/>
        </w:rPr>
        <w:t>（</w:t>
      </w:r>
      <w:r>
        <w:rPr>
          <w:rFonts w:ascii="仿宋_GB2312" w:hAnsi="仿宋_GB2312" w:cs="仿宋_GB2312" w:eastAsia="仿宋_GB2312"/>
          <w:sz w:val="24"/>
          <w:color w:val="191B1F"/>
          <w:shd w:fill="FFFFFF" w:val="clear"/>
        </w:rPr>
        <w:t>8</w:t>
      </w:r>
      <w:r>
        <w:rPr>
          <w:rFonts w:ascii="仿宋_GB2312" w:hAnsi="仿宋_GB2312" w:cs="仿宋_GB2312" w:eastAsia="仿宋_GB2312"/>
          <w:sz w:val="24"/>
          <w:color w:val="191B1F"/>
          <w:shd w:fill="FFFFFF" w:val="clear"/>
        </w:rPr>
        <w:t>）</w:t>
      </w:r>
      <w:r>
        <w:rPr>
          <w:rFonts w:ascii="仿宋_GB2312" w:hAnsi="仿宋_GB2312" w:cs="仿宋_GB2312" w:eastAsia="仿宋_GB2312"/>
          <w:sz w:val="24"/>
          <w:shd w:fill="FFFFFF" w:val="clear"/>
        </w:rPr>
        <w:t>投标人应认真了解采购人的服务要求，充分认识本项目特殊性、专业性及重要性，提交详细管理服务方案，建立完整的组织机构和健全的规章制度，包括但不限于机构设置、人员配备、岗位管理、后勤保障、考核管理等制度。</w:t>
      </w:r>
    </w:p>
    <w:p>
      <w:pPr>
        <w:pStyle w:val="null3"/>
        <w:ind w:firstLine="480"/>
        <w:jc w:val="left"/>
      </w:pPr>
      <w:r>
        <w:rPr>
          <w:rFonts w:ascii="仿宋_GB2312" w:hAnsi="仿宋_GB2312" w:cs="仿宋_GB2312" w:eastAsia="仿宋_GB2312"/>
          <w:sz w:val="24"/>
          <w:color w:val="191B1F"/>
          <w:shd w:fill="FFFFFF" w:val="clear"/>
        </w:rPr>
        <w:t>（</w:t>
      </w:r>
      <w:r>
        <w:rPr>
          <w:rFonts w:ascii="仿宋_GB2312" w:hAnsi="仿宋_GB2312" w:cs="仿宋_GB2312" w:eastAsia="仿宋_GB2312"/>
          <w:sz w:val="24"/>
          <w:color w:val="191B1F"/>
          <w:shd w:fill="FFFFFF" w:val="clear"/>
        </w:rPr>
        <w:t>9</w:t>
      </w:r>
      <w:r>
        <w:rPr>
          <w:rFonts w:ascii="仿宋_GB2312" w:hAnsi="仿宋_GB2312" w:cs="仿宋_GB2312" w:eastAsia="仿宋_GB2312"/>
          <w:sz w:val="24"/>
          <w:color w:val="191B1F"/>
          <w:shd w:fill="FFFFFF" w:val="clear"/>
        </w:rPr>
        <w:t>）</w:t>
      </w:r>
      <w:r>
        <w:rPr>
          <w:rFonts w:ascii="仿宋_GB2312" w:hAnsi="仿宋_GB2312" w:cs="仿宋_GB2312" w:eastAsia="仿宋_GB2312"/>
          <w:sz w:val="24"/>
          <w:shd w:fill="FFFFFF" w:val="clear"/>
        </w:rPr>
        <w:t>投标人提供的投标方案、服务内容、业务流程、执行标准及规范等必须符合国家相关法律、法规、行业标准或规范要求。</w:t>
      </w:r>
    </w:p>
    <w:p>
      <w:pPr>
        <w:pStyle w:val="null3"/>
        <w:ind w:firstLine="480"/>
        <w:jc w:val="left"/>
      </w:pPr>
      <w:r>
        <w:rPr>
          <w:rFonts w:ascii="仿宋_GB2312" w:hAnsi="仿宋_GB2312" w:cs="仿宋_GB2312" w:eastAsia="仿宋_GB2312"/>
          <w:sz w:val="24"/>
          <w:color w:val="191B1F"/>
          <w:shd w:fill="FFFFFF" w:val="clear"/>
        </w:rPr>
        <w:t>（</w:t>
      </w:r>
      <w:r>
        <w:rPr>
          <w:rFonts w:ascii="仿宋_GB2312" w:hAnsi="仿宋_GB2312" w:cs="仿宋_GB2312" w:eastAsia="仿宋_GB2312"/>
          <w:sz w:val="24"/>
          <w:color w:val="191B1F"/>
          <w:shd w:fill="FFFFFF" w:val="clear"/>
        </w:rPr>
        <w:t>10</w:t>
      </w:r>
      <w:r>
        <w:rPr>
          <w:rFonts w:ascii="仿宋_GB2312" w:hAnsi="仿宋_GB2312" w:cs="仿宋_GB2312" w:eastAsia="仿宋_GB2312"/>
          <w:sz w:val="24"/>
          <w:color w:val="191B1F"/>
          <w:shd w:fill="FFFFFF" w:val="clear"/>
        </w:rPr>
        <w:t>）</w:t>
      </w:r>
      <w:r>
        <w:rPr>
          <w:rFonts w:ascii="仿宋_GB2312" w:hAnsi="仿宋_GB2312" w:cs="仿宋_GB2312" w:eastAsia="仿宋_GB2312"/>
          <w:sz w:val="24"/>
          <w:shd w:fill="FFFFFF" w:val="clear"/>
        </w:rPr>
        <w:t>投标人须保证有足够的高素质专业人员投入本项目，提出合理、可执行的人员配备方案，建立各类人员工作和业绩定期考核制度；服务人员必须进行相应的培训，并经采购人考核合格方可进驻并开展服务。在工作内容和工作量不变的情况下，采购人不再支付因投标人方案不完整而引起的任何费用。</w:t>
      </w:r>
    </w:p>
    <w:p>
      <w:pPr>
        <w:pStyle w:val="null3"/>
        <w:ind w:firstLine="480"/>
        <w:jc w:val="left"/>
      </w:pPr>
      <w:r>
        <w:rPr>
          <w:rFonts w:ascii="仿宋_GB2312" w:hAnsi="仿宋_GB2312" w:cs="仿宋_GB2312" w:eastAsia="仿宋_GB2312"/>
          <w:sz w:val="24"/>
          <w:color w:val="191B1F"/>
          <w:shd w:fill="FFFFFF" w:val="clear"/>
        </w:rPr>
        <w:t>（</w:t>
      </w:r>
      <w:r>
        <w:rPr>
          <w:rFonts w:ascii="仿宋_GB2312" w:hAnsi="仿宋_GB2312" w:cs="仿宋_GB2312" w:eastAsia="仿宋_GB2312"/>
          <w:sz w:val="24"/>
          <w:color w:val="191B1F"/>
          <w:shd w:fill="FFFFFF" w:val="clear"/>
        </w:rPr>
        <w:t>11</w:t>
      </w:r>
      <w:r>
        <w:rPr>
          <w:rFonts w:ascii="仿宋_GB2312" w:hAnsi="仿宋_GB2312" w:cs="仿宋_GB2312" w:eastAsia="仿宋_GB2312"/>
          <w:sz w:val="24"/>
          <w:color w:val="191B1F"/>
          <w:shd w:fill="FFFFFF" w:val="clear"/>
        </w:rPr>
        <w:t>）</w:t>
      </w:r>
      <w:r>
        <w:rPr>
          <w:rFonts w:ascii="仿宋_GB2312" w:hAnsi="仿宋_GB2312" w:cs="仿宋_GB2312" w:eastAsia="仿宋_GB2312"/>
          <w:sz w:val="24"/>
          <w:shd w:fill="FFFFFF" w:val="clear"/>
        </w:rPr>
        <w:t>投标人应针对本招标项目的特点和要求，提供详尽可行的服务岗位服务方案，服务保障措施，突发应急措施、确保安全文明服务的具体管理办法措施、服务响应承诺、投诉纠纷解决方案等。</w:t>
      </w:r>
    </w:p>
    <w:p>
      <w:pPr>
        <w:pStyle w:val="null3"/>
        <w:ind w:firstLine="480"/>
        <w:jc w:val="left"/>
      </w:pPr>
      <w:r>
        <w:rPr>
          <w:rFonts w:ascii="仿宋_GB2312" w:hAnsi="仿宋_GB2312" w:cs="仿宋_GB2312" w:eastAsia="仿宋_GB2312"/>
          <w:sz w:val="24"/>
          <w:color w:val="191B1F"/>
          <w:shd w:fill="FFFFFF" w:val="clear"/>
        </w:rPr>
        <w:t>（</w:t>
      </w:r>
      <w:r>
        <w:rPr>
          <w:rFonts w:ascii="仿宋_GB2312" w:hAnsi="仿宋_GB2312" w:cs="仿宋_GB2312" w:eastAsia="仿宋_GB2312"/>
          <w:sz w:val="24"/>
          <w:color w:val="191B1F"/>
          <w:shd w:fill="FFFFFF" w:val="clear"/>
        </w:rPr>
        <w:t>12</w:t>
      </w:r>
      <w:r>
        <w:rPr>
          <w:rFonts w:ascii="仿宋_GB2312" w:hAnsi="仿宋_GB2312" w:cs="仿宋_GB2312" w:eastAsia="仿宋_GB2312"/>
          <w:sz w:val="24"/>
          <w:color w:val="191B1F"/>
          <w:shd w:fill="FFFFFF" w:val="clear"/>
        </w:rPr>
        <w:t>）</w:t>
      </w:r>
      <w:r>
        <w:rPr>
          <w:rFonts w:ascii="仿宋_GB2312" w:hAnsi="仿宋_GB2312" w:cs="仿宋_GB2312" w:eastAsia="仿宋_GB2312"/>
          <w:sz w:val="24"/>
          <w:shd w:fill="FFFFFF" w:val="clear"/>
        </w:rPr>
        <w:t>本章的要求为基本要求，评分条款若有对优于本章要求进行加分的，投标人符合要求并提供相应证明材料的可获加分，具体详见评分条款。</w:t>
      </w:r>
    </w:p>
    <w:p>
      <w:pPr>
        <w:pStyle w:val="null3"/>
        <w:ind w:firstLine="480"/>
        <w:jc w:val="left"/>
      </w:pPr>
      <w:r>
        <w:rPr>
          <w:rFonts w:ascii="仿宋_GB2312" w:hAnsi="仿宋_GB2312" w:cs="仿宋_GB2312" w:eastAsia="仿宋_GB2312"/>
          <w:sz w:val="24"/>
          <w:color w:val="191B1F"/>
          <w:shd w:fill="FFFFFF" w:val="clear"/>
        </w:rPr>
        <w:t>（</w:t>
      </w:r>
      <w:r>
        <w:rPr>
          <w:rFonts w:ascii="仿宋_GB2312" w:hAnsi="仿宋_GB2312" w:cs="仿宋_GB2312" w:eastAsia="仿宋_GB2312"/>
          <w:sz w:val="24"/>
          <w:color w:val="191B1F"/>
          <w:shd w:fill="FFFFFF" w:val="clear"/>
        </w:rPr>
        <w:t>13</w:t>
      </w:r>
      <w:r>
        <w:rPr>
          <w:rFonts w:ascii="仿宋_GB2312" w:hAnsi="仿宋_GB2312" w:cs="仿宋_GB2312" w:eastAsia="仿宋_GB2312"/>
          <w:sz w:val="24"/>
          <w:color w:val="191B1F"/>
          <w:shd w:fill="FFFFFF" w:val="clear"/>
        </w:rPr>
        <w:t>）</w:t>
      </w:r>
      <w:r>
        <w:rPr>
          <w:rFonts w:ascii="仿宋_GB2312" w:hAnsi="仿宋_GB2312" w:cs="仿宋_GB2312" w:eastAsia="仿宋_GB2312"/>
          <w:sz w:val="24"/>
          <w:shd w:fill="FFFFFF" w:val="clear"/>
        </w:rPr>
        <w:t>投标人提供的采购标的应符合国家知识产权法律、法规的规定；投标人中标后需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本项目相关内容及要求中要求中的各项服务内容未明确具体人员配备情况的，中标人应根据采购人的具体情况配备相关人员。</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）现场踏勘</w:t>
      </w:r>
    </w:p>
    <w:p>
      <w:pPr>
        <w:pStyle w:val="null3"/>
        <w:ind w:firstLine="480"/>
        <w:jc w:val="left"/>
      </w:pPr>
      <w:r>
        <w:rPr>
          <w:rFonts w:ascii="仿宋_GB2312" w:hAnsi="仿宋_GB2312" w:cs="仿宋_GB2312" w:eastAsia="仿宋_GB2312"/>
          <w:sz w:val="24"/>
          <w:shd w:fill="FFFFFF" w:val="clear"/>
        </w:rPr>
        <w:t>①</w:t>
      </w:r>
      <w:r>
        <w:rPr>
          <w:rFonts w:ascii="仿宋_GB2312" w:hAnsi="仿宋_GB2312" w:cs="仿宋_GB2312" w:eastAsia="仿宋_GB2312"/>
          <w:sz w:val="24"/>
          <w:shd w:fill="FFFFFF" w:val="clear"/>
        </w:rPr>
        <w:t>本项目采购人组织现场统一踏勘，投标人可于规定的时间内对项目现场及周围环境进行踏勘，以便获取有关编制响应文件和签署合同所涉及现场的资料。踏勘现场所发生的费用由投标人自行承担。采购人向投标人提供的有关现场的资料和数据，是采购人现有的能被投标人利用的资料。采购人对投标人做出的理解、推论和结论均不负责任。</w:t>
      </w:r>
    </w:p>
    <w:p>
      <w:pPr>
        <w:pStyle w:val="null3"/>
        <w:ind w:firstLine="480"/>
        <w:jc w:val="left"/>
      </w:pPr>
      <w:r>
        <w:rPr>
          <w:rFonts w:ascii="仿宋_GB2312" w:hAnsi="仿宋_GB2312" w:cs="仿宋_GB2312" w:eastAsia="仿宋_GB2312"/>
          <w:sz w:val="24"/>
          <w:b/>
          <w:shd w:fill="FFFFFF" w:val="clear"/>
        </w:rPr>
        <w:t>②</w:t>
      </w:r>
      <w:r>
        <w:rPr>
          <w:rFonts w:ascii="仿宋_GB2312" w:hAnsi="仿宋_GB2312" w:cs="仿宋_GB2312" w:eastAsia="仿宋_GB2312"/>
          <w:sz w:val="24"/>
          <w:b/>
          <w:shd w:fill="FFFFFF" w:val="clear"/>
        </w:rPr>
        <w:t>踏勘时间：报名截止后第一个工作日上午10:00，踏勘地点：福建省厦门市集美区集杏海堤中段96号，联系人及联系方式：</w:t>
      </w:r>
      <w:r>
        <w:rPr>
          <w:rFonts w:ascii="仿宋_GB2312" w:hAnsi="仿宋_GB2312" w:cs="仿宋_GB2312" w:eastAsia="仿宋_GB2312"/>
          <w:sz w:val="24"/>
          <w:b/>
          <w:shd w:fill="FFFFFF" w:val="clear"/>
        </w:rPr>
        <w:t>高工</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0592-</w:t>
      </w:r>
      <w:r>
        <w:rPr>
          <w:rFonts w:ascii="仿宋_GB2312" w:hAnsi="仿宋_GB2312" w:cs="仿宋_GB2312" w:eastAsia="仿宋_GB2312"/>
          <w:sz w:val="24"/>
          <w:b/>
          <w:shd w:fill="FFFFFF" w:val="clear"/>
        </w:rPr>
        <w:t>6153080</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4"/>
          <w:shd w:fill="FFFFFF" w:val="clear"/>
        </w:rPr>
        <w:t>③</w:t>
      </w:r>
      <w:r>
        <w:rPr>
          <w:rFonts w:ascii="仿宋_GB2312" w:hAnsi="仿宋_GB2312" w:cs="仿宋_GB2312" w:eastAsia="仿宋_GB2312"/>
          <w:sz w:val="24"/>
          <w:shd w:fill="FFFFFF" w:val="clear"/>
        </w:rPr>
        <w:t>投标人及其人员经过采购人的允许，可以踏勘为目的进入采购人的项目现场，但投标人及其人员不得因此使采购人及其人员承担有关的责任和蒙受损失。投标人应对由此次踏勘现场而造成的死亡、人身伤害、财产损失、损害以及任何其它损失、损害和引起的费用和开支承担责任。</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采购人向投标人提供的有关现场的资料和数据，是采购人现有的能被投标人利用的资料。采购人对投标人做出的理解、推论和结论均不负责任。</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交付地点：厦门市集美区集杏海堤96号</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服务期：服务期限3年。采购人将定期对中标人进行考核，考核不合格则合同自动终止。</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采购人根据招标文件考核合格后向中标人支付服务费用。</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1、期次1，说明：期次36，说明：详见招标文件验收要求</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1、合同签订完后，达到付款条件起7日内，支付合同总金额的100.00%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由于系统格式固化原因，上述序号6合同支付方式以本条为准，具体如下：①由采购人根据市财政局的有关规定和招标文件及相应法律法规付款。服务费按实际养护面积支付。 ②合同正常履行时：按月支付，月考核合格后，根据月考评综合得分及扣罚情况，依据月养护服务费标准，核算被考核当月的养护服务费用，并在中标人提供所申请拨款当月的养护工人工资的支付凭证及符合采购人要求的增值税专用发票后的15个工作日内，采购人支付相应养护服务费。即，若中标人欲向采购人申请拨付七月份的养护费用，则中标人须提供中标人七月份养护工人工资的支付凭证及符合采购人要求的增值税专用发票。 ③因违约被终止合同的（不含自动终止合同）取消中标人当月的服务费用，并不予退还其履约保证金。 ④当中标人当月服务天数不足一个月，则以30个日历天为基数，按实际服务天数计算养护服务费。 ⑤每个月的养护服务费由采购人转入中标人的唯一指定账户内，若中标人为联合体的需设立共管账户做为本项目唯一指定账户。</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说明：提交方式：采用银行转账或金融机构、担保机构出具的保函等形式提交；提交时间：合同签订时；退还方式：本合同期限届满之日起十个工作日内，在中标人不存在任何违约情形的情况下，在中标人提供相应材料后，履约保证金无息退还。 养护服务期内，若中标人存在违约行为，则采购人有权从履约保证金中扣除应当由中标人承担的违约金、损害赔偿金及其他相关费用，采购人扣除后，中标人应在接到采购人通知后3日内将扣除的履约保证金补足，否则采购人有权终止养护服务合同，不予退还剩余履约保证金。</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交付地点：厦门市集美区集杏海堤96号</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服务期：服务期限3年。采购人将定期对中标人进行考核，考核不合格则合同自动终止。</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采购人根据招标文件考核合格后向中标人支付服务费用。</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1、期次1，说明：期次36，说明：详见招标文件验收要求</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1、合同签订完后，达到付款条件起7日内，支付合同总金额的100.00%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由于系统格式固化原因，上述序号6合同支付方式以本条为准，具体如下：①由采购人根据市财政局的有关规定和招标文件及相应法律法规付款。服务费按实际养护面积支付。 ②合同正常履行时：按月支付，月考核合格后，根据月考评综合得分及扣罚情况，依据月养护服务费标准，核算被考核当月的养护服务费用，并在中标人提供所申请拨款当月的养护工人工资的支付凭证及符合采购人要求的增值税专用发票后的15个工作日内，采购人支付相应养护服务费。即，若中标人欲向采购人申请拨付七月份的养护费用，则中标人须提供中标人七月份养护工人工资的支付凭证及符合采购人要求的增值税专用发票。 ③因违约被终止合同的（不含自动终止合同）取消中标人当月的服务费用，并不予退还其履约保证金。 ④当中标人当月服务天数不足一个月，则以30个日历天为基数，按实际服务天数计算养护服务费。 ⑤每个月的养护服务费由采购人转入中标人的唯一指定账户内，若中标人为联合体的需设立共管账户做为本项目唯一指定账户。</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说明：提交方式：采用银行转账或金融机构、担保机构出具的保函等形式提交；提交时间：合同签订时；退还方式：本合同期限届满之日起十个工作日内，在中标人不存在任何违约情形的情况下，在中标人提供相应材料后，履约保证金无息退还。 养护服务期内，若中标人存在违约行为，则采购人有权从履约保证金中扣除应当由中标人承担的违约金、损害赔偿金及其他相关费用，采购人扣除后，中标人应在接到采购人通知后3日内将扣除的履约保证金补足，否则采购人有权终止养护服务合同，不予退还剩余履约保证金。</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报价要求（适用采购包</w:t>
      </w:r>
      <w:r>
        <w:rPr>
          <w:rFonts w:ascii="仿宋_GB2312" w:hAnsi="仿宋_GB2312" w:cs="仿宋_GB2312" w:eastAsia="仿宋_GB2312"/>
          <w:sz w:val="24"/>
          <w:b/>
          <w:color w:val="000000"/>
        </w:rPr>
        <w:t>1、采购包2）</w:t>
      </w:r>
    </w:p>
    <w:p>
      <w:pPr>
        <w:pStyle w:val="null3"/>
        <w:ind w:firstLine="482"/>
        <w:jc w:val="left"/>
      </w:pPr>
      <w:r>
        <w:rPr>
          <w:rFonts w:ascii="仿宋_GB2312" w:hAnsi="仿宋_GB2312" w:cs="仿宋_GB2312" w:eastAsia="仿宋_GB2312"/>
          <w:sz w:val="24"/>
          <w:b/>
          <w:shd w:fill="FFFFFF" w:val="clear"/>
        </w:rPr>
        <w:t>★（1）本项目</w:t>
      </w:r>
      <w:r>
        <w:rPr>
          <w:rFonts w:ascii="仿宋_GB2312" w:hAnsi="仿宋_GB2312" w:cs="仿宋_GB2312" w:eastAsia="仿宋_GB2312"/>
          <w:sz w:val="24"/>
          <w:b/>
          <w:shd w:fill="FFFFFF" w:val="clear"/>
        </w:rPr>
        <w:t>采购</w:t>
      </w:r>
      <w:r>
        <w:rPr>
          <w:rFonts w:ascii="仿宋_GB2312" w:hAnsi="仿宋_GB2312" w:cs="仿宋_GB2312" w:eastAsia="仿宋_GB2312"/>
          <w:sz w:val="24"/>
          <w:b/>
          <w:shd w:fill="FFFFFF" w:val="clear"/>
        </w:rPr>
        <w:t>包</w:t>
      </w: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的预算价为：</w:t>
      </w:r>
      <w:r>
        <w:rPr>
          <w:rFonts w:ascii="仿宋_GB2312" w:hAnsi="仿宋_GB2312" w:cs="仿宋_GB2312" w:eastAsia="仿宋_GB2312"/>
          <w:sz w:val="24"/>
          <w:b/>
          <w:shd w:fill="FFFFFF" w:val="clear"/>
        </w:rPr>
        <w:t>18199819.44</w:t>
      </w:r>
      <w:r>
        <w:rPr>
          <w:rFonts w:ascii="仿宋_GB2312" w:hAnsi="仿宋_GB2312" w:cs="仿宋_GB2312" w:eastAsia="仿宋_GB2312"/>
          <w:sz w:val="24"/>
          <w:b/>
          <w:shd w:fill="FFFFFF" w:val="clear"/>
        </w:rPr>
        <w:t>元，本合同包分</w:t>
      </w: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个品目，</w:t>
      </w:r>
      <w:r>
        <w:rPr>
          <w:rFonts w:ascii="仿宋_GB2312" w:hAnsi="仿宋_GB2312" w:cs="仿宋_GB2312" w:eastAsia="仿宋_GB2312"/>
          <w:sz w:val="24"/>
          <w:b/>
          <w:shd w:fill="FFFFFF" w:val="clear"/>
        </w:rPr>
        <w:t>其中主展岛绿地养护服务</w:t>
      </w:r>
      <w:r>
        <w:rPr>
          <w:rFonts w:ascii="仿宋_GB2312" w:hAnsi="仿宋_GB2312" w:cs="仿宋_GB2312" w:eastAsia="仿宋_GB2312"/>
          <w:sz w:val="24"/>
          <w:b/>
          <w:shd w:fill="FFFFFF" w:val="clear"/>
        </w:rPr>
        <w:t>预算价</w:t>
      </w:r>
      <w:r>
        <w:rPr>
          <w:rFonts w:ascii="仿宋_GB2312" w:hAnsi="仿宋_GB2312" w:cs="仿宋_GB2312" w:eastAsia="仿宋_GB2312"/>
          <w:sz w:val="24"/>
          <w:b/>
          <w:shd w:fill="FFFFFF" w:val="clear"/>
        </w:rPr>
        <w:t>17152091.13元 ，西南服务区绿地养护服务预算价1047728.31元，</w:t>
      </w:r>
      <w:r>
        <w:rPr>
          <w:rFonts w:ascii="仿宋_GB2312" w:hAnsi="仿宋_GB2312" w:cs="仿宋_GB2312" w:eastAsia="仿宋_GB2312"/>
          <w:sz w:val="24"/>
          <w:b/>
          <w:shd w:fill="FFFFFF" w:val="clear"/>
        </w:rPr>
        <w:t>投标人</w:t>
      </w:r>
      <w:r>
        <w:rPr>
          <w:rFonts w:ascii="仿宋_GB2312" w:hAnsi="仿宋_GB2312" w:cs="仿宋_GB2312" w:eastAsia="仿宋_GB2312"/>
          <w:sz w:val="24"/>
          <w:b/>
          <w:shd w:fill="FFFFFF" w:val="clear"/>
        </w:rPr>
        <w:t>任一品目</w:t>
      </w:r>
      <w:r>
        <w:rPr>
          <w:rFonts w:ascii="仿宋_GB2312" w:hAnsi="仿宋_GB2312" w:cs="仿宋_GB2312" w:eastAsia="仿宋_GB2312"/>
          <w:sz w:val="24"/>
          <w:b/>
          <w:shd w:fill="FFFFFF" w:val="clear"/>
        </w:rPr>
        <w:t>的</w:t>
      </w:r>
      <w:r>
        <w:rPr>
          <w:rFonts w:ascii="仿宋_GB2312" w:hAnsi="仿宋_GB2312" w:cs="仿宋_GB2312" w:eastAsia="仿宋_GB2312"/>
          <w:sz w:val="24"/>
          <w:b/>
          <w:shd w:fill="FFFFFF" w:val="clear"/>
        </w:rPr>
        <w:t>投标</w:t>
      </w:r>
      <w:r>
        <w:rPr>
          <w:rFonts w:ascii="仿宋_GB2312" w:hAnsi="仿宋_GB2312" w:cs="仿宋_GB2312" w:eastAsia="仿宋_GB2312"/>
          <w:sz w:val="24"/>
          <w:b/>
          <w:shd w:fill="FFFFFF" w:val="clear"/>
        </w:rPr>
        <w:t>报价超过</w:t>
      </w:r>
      <w:r>
        <w:rPr>
          <w:rFonts w:ascii="仿宋_GB2312" w:hAnsi="仿宋_GB2312" w:cs="仿宋_GB2312" w:eastAsia="仿宋_GB2312"/>
          <w:sz w:val="24"/>
          <w:b/>
          <w:shd w:fill="FFFFFF" w:val="clear"/>
        </w:rPr>
        <w:t>相应</w:t>
      </w:r>
      <w:r>
        <w:rPr>
          <w:rFonts w:ascii="仿宋_GB2312" w:hAnsi="仿宋_GB2312" w:cs="仿宋_GB2312" w:eastAsia="仿宋_GB2312"/>
          <w:sz w:val="24"/>
          <w:b/>
          <w:shd w:fill="FFFFFF" w:val="clear"/>
        </w:rPr>
        <w:t>预算价的</w:t>
      </w:r>
      <w:r>
        <w:rPr>
          <w:rFonts w:ascii="仿宋_GB2312" w:hAnsi="仿宋_GB2312" w:cs="仿宋_GB2312" w:eastAsia="仿宋_GB2312"/>
          <w:sz w:val="24"/>
          <w:b/>
          <w:shd w:fill="FFFFFF" w:val="clear"/>
        </w:rPr>
        <w:t>，视</w:t>
      </w:r>
      <w:r>
        <w:rPr>
          <w:rFonts w:ascii="仿宋_GB2312" w:hAnsi="仿宋_GB2312" w:cs="仿宋_GB2312" w:eastAsia="仿宋_GB2312"/>
          <w:sz w:val="24"/>
          <w:b/>
          <w:shd w:fill="FFFFFF" w:val="clear"/>
        </w:rPr>
        <w:t>为无效投标。</w:t>
      </w:r>
    </w:p>
    <w:p>
      <w:pPr>
        <w:pStyle w:val="null3"/>
        <w:ind w:firstLine="482"/>
        <w:jc w:val="left"/>
      </w:pPr>
      <w:r>
        <w:rPr>
          <w:rFonts w:ascii="仿宋_GB2312" w:hAnsi="仿宋_GB2312" w:cs="仿宋_GB2312" w:eastAsia="仿宋_GB2312"/>
          <w:sz w:val="24"/>
          <w:b/>
          <w:shd w:fill="FFFFFF" w:val="clear"/>
        </w:rPr>
        <w:t>★（2）本项目</w:t>
      </w:r>
      <w:r>
        <w:rPr>
          <w:rFonts w:ascii="仿宋_GB2312" w:hAnsi="仿宋_GB2312" w:cs="仿宋_GB2312" w:eastAsia="仿宋_GB2312"/>
          <w:sz w:val="24"/>
          <w:b/>
          <w:shd w:fill="FFFFFF" w:val="clear"/>
        </w:rPr>
        <w:t>采购</w:t>
      </w:r>
      <w:r>
        <w:rPr>
          <w:rFonts w:ascii="仿宋_GB2312" w:hAnsi="仿宋_GB2312" w:cs="仿宋_GB2312" w:eastAsia="仿宋_GB2312"/>
          <w:sz w:val="24"/>
          <w:b/>
          <w:shd w:fill="FFFFFF" w:val="clear"/>
        </w:rPr>
        <w:t>包</w:t>
      </w: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的预算价为：</w:t>
      </w:r>
      <w:r>
        <w:rPr>
          <w:rFonts w:ascii="仿宋_GB2312" w:hAnsi="仿宋_GB2312" w:cs="仿宋_GB2312" w:eastAsia="仿宋_GB2312"/>
          <w:sz w:val="24"/>
          <w:b/>
          <w:shd w:fill="FFFFFF" w:val="clear"/>
        </w:rPr>
        <w:t>10406582.04</w:t>
      </w:r>
      <w:r>
        <w:rPr>
          <w:rFonts w:ascii="仿宋_GB2312" w:hAnsi="仿宋_GB2312" w:cs="仿宋_GB2312" w:eastAsia="仿宋_GB2312"/>
          <w:sz w:val="24"/>
          <w:b/>
          <w:shd w:fill="FFFFFF" w:val="clear"/>
        </w:rPr>
        <w:t>元。本合同包分</w:t>
      </w:r>
      <w:r>
        <w:rPr>
          <w:rFonts w:ascii="仿宋_GB2312" w:hAnsi="仿宋_GB2312" w:cs="仿宋_GB2312" w:eastAsia="仿宋_GB2312"/>
          <w:sz w:val="24"/>
          <w:b/>
          <w:shd w:fill="FFFFFF" w:val="clear"/>
        </w:rPr>
        <w:t>5</w:t>
      </w:r>
      <w:r>
        <w:rPr>
          <w:rFonts w:ascii="仿宋_GB2312" w:hAnsi="仿宋_GB2312" w:cs="仿宋_GB2312" w:eastAsia="仿宋_GB2312"/>
          <w:sz w:val="24"/>
          <w:b/>
          <w:shd w:fill="FFFFFF" w:val="clear"/>
        </w:rPr>
        <w:t>个品目，</w:t>
      </w:r>
      <w:r>
        <w:rPr>
          <w:rFonts w:ascii="仿宋_GB2312" w:hAnsi="仿宋_GB2312" w:cs="仿宋_GB2312" w:eastAsia="仿宋_GB2312"/>
          <w:sz w:val="24"/>
          <w:b/>
          <w:shd w:fill="FFFFFF" w:val="clear"/>
        </w:rPr>
        <w:t>其中</w:t>
      </w:r>
      <w:r>
        <w:rPr>
          <w:rFonts w:ascii="仿宋_GB2312" w:hAnsi="仿宋_GB2312" w:cs="仿宋_GB2312" w:eastAsia="仿宋_GB2312"/>
          <w:sz w:val="24"/>
          <w:b/>
          <w:shd w:fill="FFFFFF" w:val="clear"/>
        </w:rPr>
        <w:t>闽台岛绿地养护服务</w:t>
      </w:r>
      <w:r>
        <w:rPr>
          <w:rFonts w:ascii="仿宋_GB2312" w:hAnsi="仿宋_GB2312" w:cs="仿宋_GB2312" w:eastAsia="仿宋_GB2312"/>
          <w:sz w:val="24"/>
          <w:b/>
          <w:shd w:fill="FFFFFF" w:val="clear"/>
        </w:rPr>
        <w:t>预算价</w:t>
      </w:r>
      <w:r>
        <w:rPr>
          <w:rFonts w:ascii="仿宋_GB2312" w:hAnsi="仿宋_GB2312" w:cs="仿宋_GB2312" w:eastAsia="仿宋_GB2312"/>
          <w:sz w:val="24"/>
          <w:b/>
          <w:color w:val="222222"/>
          <w:shd w:fill="FFFFFF" w:val="clear"/>
        </w:rPr>
        <w:t>3081020.49</w:t>
      </w:r>
      <w:r>
        <w:rPr>
          <w:rFonts w:ascii="仿宋_GB2312" w:hAnsi="仿宋_GB2312" w:cs="仿宋_GB2312" w:eastAsia="仿宋_GB2312"/>
          <w:sz w:val="24"/>
          <w:b/>
          <w:shd w:fill="FFFFFF" w:val="clear"/>
        </w:rPr>
        <w:t>元，</w:t>
      </w:r>
      <w:r>
        <w:rPr>
          <w:rFonts w:ascii="仿宋_GB2312" w:hAnsi="仿宋_GB2312" w:cs="仿宋_GB2312" w:eastAsia="仿宋_GB2312"/>
          <w:sz w:val="24"/>
          <w:b/>
          <w:shd w:fill="FFFFFF" w:val="clear"/>
        </w:rPr>
        <w:t>温泉岛绿地养护服务</w:t>
      </w:r>
      <w:r>
        <w:rPr>
          <w:rFonts w:ascii="仿宋_GB2312" w:hAnsi="仿宋_GB2312" w:cs="仿宋_GB2312" w:eastAsia="仿宋_GB2312"/>
          <w:sz w:val="24"/>
          <w:b/>
          <w:shd w:fill="FFFFFF" w:val="clear"/>
        </w:rPr>
        <w:t>预算价</w:t>
      </w:r>
      <w:r>
        <w:rPr>
          <w:rFonts w:ascii="仿宋_GB2312" w:hAnsi="仿宋_GB2312" w:cs="仿宋_GB2312" w:eastAsia="仿宋_GB2312"/>
          <w:sz w:val="24"/>
          <w:b/>
          <w:shd w:fill="FFFFFF" w:val="clear"/>
        </w:rPr>
        <w:t>485467.14元，</w:t>
      </w:r>
      <w:r>
        <w:rPr>
          <w:rFonts w:ascii="仿宋_GB2312" w:hAnsi="仿宋_GB2312" w:cs="仿宋_GB2312" w:eastAsia="仿宋_GB2312"/>
          <w:sz w:val="24"/>
          <w:b/>
          <w:shd w:fill="FFFFFF" w:val="clear"/>
        </w:rPr>
        <w:t>D岛绿地养护服务</w:t>
      </w:r>
      <w:r>
        <w:rPr>
          <w:rFonts w:ascii="仿宋_GB2312" w:hAnsi="仿宋_GB2312" w:cs="仿宋_GB2312" w:eastAsia="仿宋_GB2312"/>
          <w:sz w:val="24"/>
          <w:b/>
          <w:shd w:fill="FFFFFF" w:val="clear"/>
        </w:rPr>
        <w:t>预算价</w:t>
      </w:r>
      <w:r>
        <w:rPr>
          <w:rFonts w:ascii="仿宋_GB2312" w:hAnsi="仿宋_GB2312" w:cs="仿宋_GB2312" w:eastAsia="仿宋_GB2312"/>
          <w:sz w:val="24"/>
          <w:b/>
          <w:shd w:fill="FFFFFF" w:val="clear"/>
        </w:rPr>
        <w:t>731062.59</w:t>
      </w:r>
      <w:r>
        <w:rPr>
          <w:rFonts w:ascii="仿宋_GB2312" w:hAnsi="仿宋_GB2312" w:cs="仿宋_GB2312" w:eastAsia="仿宋_GB2312"/>
          <w:sz w:val="24"/>
          <w:b/>
          <w:shd w:fill="FFFFFF" w:val="clear"/>
        </w:rPr>
        <w:t>元，</w:t>
      </w:r>
      <w:r>
        <w:rPr>
          <w:rFonts w:ascii="仿宋_GB2312" w:hAnsi="仿宋_GB2312" w:cs="仿宋_GB2312" w:eastAsia="仿宋_GB2312"/>
          <w:sz w:val="24"/>
          <w:b/>
          <w:shd w:fill="FFFFFF" w:val="clear"/>
        </w:rPr>
        <w:t>海洋岛西区绿地养护服务</w:t>
      </w:r>
      <w:r>
        <w:rPr>
          <w:rFonts w:ascii="仿宋_GB2312" w:hAnsi="仿宋_GB2312" w:cs="仿宋_GB2312" w:eastAsia="仿宋_GB2312"/>
          <w:sz w:val="24"/>
          <w:b/>
          <w:shd w:fill="FFFFFF" w:val="clear"/>
        </w:rPr>
        <w:t>预算价</w:t>
      </w:r>
      <w:r>
        <w:rPr>
          <w:rFonts w:ascii="仿宋_GB2312" w:hAnsi="仿宋_GB2312" w:cs="仿宋_GB2312" w:eastAsia="仿宋_GB2312"/>
          <w:sz w:val="24"/>
          <w:b/>
          <w:shd w:fill="FFFFFF" w:val="clear"/>
        </w:rPr>
        <w:t>755528.55元，</w:t>
      </w:r>
      <w:r>
        <w:rPr>
          <w:rFonts w:ascii="仿宋_GB2312" w:hAnsi="仿宋_GB2312" w:cs="仿宋_GB2312" w:eastAsia="仿宋_GB2312"/>
          <w:sz w:val="24"/>
          <w:b/>
          <w:shd w:fill="FFFFFF" w:val="clear"/>
        </w:rPr>
        <w:t>中华教育岛绿地养护服务</w:t>
      </w:r>
      <w:r>
        <w:rPr>
          <w:rFonts w:ascii="仿宋_GB2312" w:hAnsi="仿宋_GB2312" w:cs="仿宋_GB2312" w:eastAsia="仿宋_GB2312"/>
          <w:sz w:val="24"/>
          <w:b/>
          <w:shd w:fill="FFFFFF" w:val="clear"/>
        </w:rPr>
        <w:t>预算价</w:t>
      </w:r>
      <w:r>
        <w:rPr>
          <w:rFonts w:ascii="仿宋_GB2312" w:hAnsi="仿宋_GB2312" w:cs="仿宋_GB2312" w:eastAsia="仿宋_GB2312"/>
          <w:sz w:val="24"/>
          <w:b/>
          <w:shd w:fill="FFFFFF" w:val="clear"/>
        </w:rPr>
        <w:t>5353503.27元，</w:t>
      </w:r>
      <w:r>
        <w:rPr>
          <w:rFonts w:ascii="仿宋_GB2312" w:hAnsi="仿宋_GB2312" w:cs="仿宋_GB2312" w:eastAsia="仿宋_GB2312"/>
          <w:sz w:val="24"/>
          <w:b/>
          <w:shd w:fill="FFFFFF" w:val="clear"/>
        </w:rPr>
        <w:t>投标人</w:t>
      </w:r>
      <w:r>
        <w:rPr>
          <w:rFonts w:ascii="仿宋_GB2312" w:hAnsi="仿宋_GB2312" w:cs="仿宋_GB2312" w:eastAsia="仿宋_GB2312"/>
          <w:sz w:val="24"/>
          <w:b/>
          <w:shd w:fill="FFFFFF" w:val="clear"/>
        </w:rPr>
        <w:t>任一品目</w:t>
      </w:r>
      <w:r>
        <w:rPr>
          <w:rFonts w:ascii="仿宋_GB2312" w:hAnsi="仿宋_GB2312" w:cs="仿宋_GB2312" w:eastAsia="仿宋_GB2312"/>
          <w:sz w:val="24"/>
          <w:b/>
          <w:shd w:fill="FFFFFF" w:val="clear"/>
        </w:rPr>
        <w:t>的</w:t>
      </w:r>
      <w:r>
        <w:rPr>
          <w:rFonts w:ascii="仿宋_GB2312" w:hAnsi="仿宋_GB2312" w:cs="仿宋_GB2312" w:eastAsia="仿宋_GB2312"/>
          <w:sz w:val="24"/>
          <w:b/>
          <w:shd w:fill="FFFFFF" w:val="clear"/>
        </w:rPr>
        <w:t>投标</w:t>
      </w:r>
      <w:r>
        <w:rPr>
          <w:rFonts w:ascii="仿宋_GB2312" w:hAnsi="仿宋_GB2312" w:cs="仿宋_GB2312" w:eastAsia="仿宋_GB2312"/>
          <w:sz w:val="24"/>
          <w:b/>
          <w:shd w:fill="FFFFFF" w:val="clear"/>
        </w:rPr>
        <w:t>报价超过</w:t>
      </w:r>
      <w:r>
        <w:rPr>
          <w:rFonts w:ascii="仿宋_GB2312" w:hAnsi="仿宋_GB2312" w:cs="仿宋_GB2312" w:eastAsia="仿宋_GB2312"/>
          <w:sz w:val="24"/>
          <w:b/>
          <w:shd w:fill="FFFFFF" w:val="clear"/>
        </w:rPr>
        <w:t>相应</w:t>
      </w:r>
      <w:r>
        <w:rPr>
          <w:rFonts w:ascii="仿宋_GB2312" w:hAnsi="仿宋_GB2312" w:cs="仿宋_GB2312" w:eastAsia="仿宋_GB2312"/>
          <w:sz w:val="24"/>
          <w:b/>
          <w:shd w:fill="FFFFFF" w:val="clear"/>
        </w:rPr>
        <w:t>预算价的</w:t>
      </w:r>
      <w:r>
        <w:rPr>
          <w:rFonts w:ascii="仿宋_GB2312" w:hAnsi="仿宋_GB2312" w:cs="仿宋_GB2312" w:eastAsia="仿宋_GB2312"/>
          <w:sz w:val="24"/>
          <w:b/>
          <w:shd w:fill="FFFFFF" w:val="clear"/>
        </w:rPr>
        <w:t>，视</w:t>
      </w:r>
      <w:r>
        <w:rPr>
          <w:rFonts w:ascii="仿宋_GB2312" w:hAnsi="仿宋_GB2312" w:cs="仿宋_GB2312" w:eastAsia="仿宋_GB2312"/>
          <w:sz w:val="24"/>
          <w:b/>
          <w:shd w:fill="FFFFFF" w:val="clear"/>
        </w:rPr>
        <w:t>为无效投标。</w:t>
      </w:r>
    </w:p>
    <w:p>
      <w:pPr>
        <w:pStyle w:val="null3"/>
        <w:ind w:firstLine="482"/>
        <w:jc w:val="left"/>
      </w:pPr>
      <w:r>
        <w:rPr>
          <w:rFonts w:ascii="仿宋_GB2312" w:hAnsi="仿宋_GB2312" w:cs="仿宋_GB2312" w:eastAsia="仿宋_GB2312"/>
          <w:sz w:val="24"/>
          <w:b/>
          <w:shd w:fill="FFFFFF" w:val="clear"/>
        </w:rPr>
        <w:t>★（3）投标人必须对所投</w:t>
      </w:r>
      <w:r>
        <w:rPr>
          <w:rFonts w:ascii="仿宋_GB2312" w:hAnsi="仿宋_GB2312" w:cs="仿宋_GB2312" w:eastAsia="仿宋_GB2312"/>
          <w:sz w:val="24"/>
          <w:b/>
          <w:shd w:fill="FFFFFF" w:val="clear"/>
        </w:rPr>
        <w:t>采购</w:t>
      </w:r>
      <w:r>
        <w:rPr>
          <w:rFonts w:ascii="仿宋_GB2312" w:hAnsi="仿宋_GB2312" w:cs="仿宋_GB2312" w:eastAsia="仿宋_GB2312"/>
          <w:sz w:val="24"/>
          <w:b/>
          <w:shd w:fill="FFFFFF" w:val="clear"/>
        </w:rPr>
        <w:t>包内的所有内容及服务进行报价响应。拆分报价或不完整响应的将视为无效投标。</w:t>
      </w:r>
    </w:p>
    <w:p>
      <w:pPr>
        <w:pStyle w:val="null3"/>
        <w:ind w:firstLine="482"/>
        <w:jc w:val="left"/>
      </w:pPr>
      <w:r>
        <w:rPr>
          <w:rFonts w:ascii="仿宋_GB2312" w:hAnsi="仿宋_GB2312" w:cs="仿宋_GB2312" w:eastAsia="仿宋_GB2312"/>
          <w:sz w:val="24"/>
          <w:b/>
          <w:shd w:fill="FFFFFF" w:val="clear"/>
        </w:rPr>
        <w:t>★（4）报价以人民币为货币单位，</w:t>
      </w:r>
      <w:r>
        <w:rPr>
          <w:rFonts w:ascii="仿宋_GB2312" w:hAnsi="仿宋_GB2312" w:cs="仿宋_GB2312" w:eastAsia="仿宋_GB2312"/>
          <w:sz w:val="24"/>
          <w:b/>
          <w:shd w:fill="FFFFFF" w:val="clear"/>
        </w:rPr>
        <w:t>投标人需进行投标分项</w:t>
      </w:r>
      <w:r>
        <w:rPr>
          <w:rFonts w:ascii="仿宋_GB2312" w:hAnsi="仿宋_GB2312" w:cs="仿宋_GB2312" w:eastAsia="仿宋_GB2312"/>
          <w:sz w:val="24"/>
          <w:b/>
          <w:shd w:fill="FFFFFF" w:val="clear"/>
        </w:rPr>
        <w:t>报价</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列出单价（元</w:t>
      </w:r>
      <w:r>
        <w:rPr>
          <w:rFonts w:ascii="仿宋_GB2312" w:hAnsi="仿宋_GB2312" w:cs="仿宋_GB2312" w:eastAsia="仿宋_GB2312"/>
          <w:sz w:val="24"/>
          <w:b/>
          <w:shd w:fill="FFFFFF" w:val="clear"/>
        </w:rPr>
        <w:t>/平方米</w:t>
      </w:r>
      <w:r>
        <w:rPr>
          <w:rFonts w:ascii="仿宋_GB2312" w:hAnsi="仿宋_GB2312" w:cs="仿宋_GB2312" w:eastAsia="仿宋_GB2312"/>
          <w:sz w:val="24"/>
          <w:b/>
          <w:shd w:fill="FFFFFF" w:val="clear"/>
        </w:rPr>
        <w:t>/月</w:t>
      </w:r>
      <w:r>
        <w:rPr>
          <w:rFonts w:ascii="仿宋_GB2312" w:hAnsi="仿宋_GB2312" w:cs="仿宋_GB2312" w:eastAsia="仿宋_GB2312"/>
          <w:sz w:val="24"/>
          <w:b/>
          <w:shd w:fill="FFFFFF" w:val="clear"/>
        </w:rPr>
        <w:t>）、小计（元</w:t>
      </w:r>
      <w:r>
        <w:rPr>
          <w:rFonts w:ascii="仿宋_GB2312" w:hAnsi="仿宋_GB2312" w:cs="仿宋_GB2312" w:eastAsia="仿宋_GB2312"/>
          <w:sz w:val="24"/>
          <w:b/>
          <w:shd w:fill="FFFFFF" w:val="clear"/>
        </w:rPr>
        <w:t>/月）、</w:t>
      </w:r>
      <w:r>
        <w:rPr>
          <w:rFonts w:ascii="仿宋_GB2312" w:hAnsi="仿宋_GB2312" w:cs="仿宋_GB2312" w:eastAsia="仿宋_GB2312"/>
          <w:sz w:val="24"/>
          <w:b/>
          <w:shd w:fill="FFFFFF" w:val="clear"/>
        </w:rPr>
        <w:t>一年</w:t>
      </w:r>
      <w:r>
        <w:rPr>
          <w:rFonts w:ascii="仿宋_GB2312" w:hAnsi="仿宋_GB2312" w:cs="仿宋_GB2312" w:eastAsia="仿宋_GB2312"/>
          <w:sz w:val="24"/>
          <w:b/>
          <w:shd w:fill="FFFFFF" w:val="clear"/>
        </w:rPr>
        <w:t>合计（元</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年</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、三年合计（元）。投标分项报价表格式</w:t>
      </w:r>
      <w:r>
        <w:rPr>
          <w:rFonts w:ascii="仿宋_GB2312" w:hAnsi="仿宋_GB2312" w:cs="仿宋_GB2312" w:eastAsia="仿宋_GB2312"/>
          <w:sz w:val="24"/>
          <w:b/>
          <w:shd w:fill="FFFFFF" w:val="clear"/>
        </w:rPr>
        <w:t>如下：</w:t>
      </w:r>
    </w:p>
    <w:tbl>
      <w:tblPr>
        <w:tblW w:w="0" w:type="auto"/>
        <w:tblBorders>
          <w:top w:val="none" w:color="000000" w:sz="4"/>
          <w:left w:val="none" w:color="000000" w:sz="4"/>
          <w:bottom w:val="none" w:color="000000" w:sz="4"/>
          <w:right w:val="none" w:color="000000" w:sz="4"/>
          <w:insideH w:val="none"/>
          <w:insideV w:val="none"/>
        </w:tblBorders>
      </w:tblPr>
      <w:tblGrid>
        <w:gridCol w:w="445"/>
        <w:gridCol w:w="1526"/>
        <w:gridCol w:w="1094"/>
        <w:gridCol w:w="1348"/>
        <w:gridCol w:w="1272"/>
        <w:gridCol w:w="1132"/>
        <w:gridCol w:w="1005"/>
        <w:gridCol w:w="483"/>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采购包</w:t>
            </w:r>
          </w:p>
        </w:tc>
        <w:tc>
          <w:tcPr>
            <w:tcW w:type="dxa" w:w="1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标的名称</w:t>
            </w:r>
          </w:p>
        </w:tc>
        <w:tc>
          <w:tcPr>
            <w:tcW w:type="dxa" w:w="1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数量</w:t>
            </w:r>
          </w:p>
          <w:p>
            <w:pPr>
              <w:pStyle w:val="null3"/>
              <w:jc w:val="center"/>
            </w:pPr>
            <w:r>
              <w:rPr>
                <w:rFonts w:ascii="仿宋_GB2312" w:hAnsi="仿宋_GB2312" w:cs="仿宋_GB2312" w:eastAsia="仿宋_GB2312"/>
                <w:sz w:val="24"/>
                <w:shd w:fill="FFFFFF" w:val="clear"/>
              </w:rPr>
              <w:t>（平方米）</w:t>
            </w:r>
          </w:p>
        </w:tc>
        <w:tc>
          <w:tcPr>
            <w:tcW w:type="dxa" w:w="1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单价</w:t>
            </w:r>
          </w:p>
          <w:p>
            <w:pPr>
              <w:pStyle w:val="null3"/>
              <w:jc w:val="center"/>
            </w:pPr>
            <w:r>
              <w:rPr>
                <w:rFonts w:ascii="仿宋_GB2312" w:hAnsi="仿宋_GB2312" w:cs="仿宋_GB2312" w:eastAsia="仿宋_GB2312"/>
                <w:sz w:val="24"/>
                <w:shd w:fill="FFFFFF" w:val="clear"/>
              </w:rPr>
              <w:t>（元</w:t>
            </w:r>
            <w:r>
              <w:rPr>
                <w:rFonts w:ascii="仿宋_GB2312" w:hAnsi="仿宋_GB2312" w:cs="仿宋_GB2312" w:eastAsia="仿宋_GB2312"/>
                <w:sz w:val="24"/>
                <w:shd w:fill="FFFFFF" w:val="clear"/>
              </w:rPr>
              <w:t>/平方米</w:t>
            </w:r>
            <w:r>
              <w:rPr>
                <w:rFonts w:ascii="仿宋_GB2312" w:hAnsi="仿宋_GB2312" w:cs="仿宋_GB2312" w:eastAsia="仿宋_GB2312"/>
                <w:sz w:val="24"/>
                <w:shd w:fill="FFFFFF" w:val="clear"/>
              </w:rPr>
              <w:t>/月</w:t>
            </w:r>
            <w:r>
              <w:rPr>
                <w:rFonts w:ascii="仿宋_GB2312" w:hAnsi="仿宋_GB2312" w:cs="仿宋_GB2312" w:eastAsia="仿宋_GB2312"/>
                <w:sz w:val="24"/>
                <w:shd w:fill="FFFFFF" w:val="clear"/>
              </w:rPr>
              <w:t>）</w:t>
            </w:r>
          </w:p>
        </w:tc>
        <w:tc>
          <w:tcPr>
            <w:tcW w:type="dxa" w:w="1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小计</w:t>
            </w:r>
          </w:p>
          <w:p>
            <w:pPr>
              <w:pStyle w:val="null3"/>
              <w:jc w:val="center"/>
            </w:pPr>
            <w:r>
              <w:rPr>
                <w:rFonts w:ascii="仿宋_GB2312" w:hAnsi="仿宋_GB2312" w:cs="仿宋_GB2312" w:eastAsia="仿宋_GB2312"/>
                <w:sz w:val="24"/>
                <w:shd w:fill="FFFFFF" w:val="clear"/>
              </w:rPr>
              <w:t>（元</w:t>
            </w:r>
            <w:r>
              <w:rPr>
                <w:rFonts w:ascii="仿宋_GB2312" w:hAnsi="仿宋_GB2312" w:cs="仿宋_GB2312" w:eastAsia="仿宋_GB2312"/>
                <w:sz w:val="24"/>
                <w:shd w:fill="FFFFFF" w:val="clear"/>
              </w:rPr>
              <w:t>/月）</w:t>
            </w:r>
          </w:p>
        </w:tc>
        <w:tc>
          <w:tcPr>
            <w:tcW w:type="dxa" w:w="1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一年</w:t>
            </w:r>
            <w:r>
              <w:rPr>
                <w:rFonts w:ascii="仿宋_GB2312" w:hAnsi="仿宋_GB2312" w:cs="仿宋_GB2312" w:eastAsia="仿宋_GB2312"/>
                <w:sz w:val="24"/>
                <w:shd w:fill="FFFFFF" w:val="clear"/>
              </w:rPr>
              <w:t>合计</w:t>
            </w:r>
          </w:p>
          <w:p>
            <w:pPr>
              <w:pStyle w:val="null3"/>
              <w:jc w:val="center"/>
            </w:pPr>
            <w:r>
              <w:rPr>
                <w:rFonts w:ascii="仿宋_GB2312" w:hAnsi="仿宋_GB2312" w:cs="仿宋_GB2312" w:eastAsia="仿宋_GB2312"/>
                <w:sz w:val="24"/>
                <w:shd w:fill="FFFFFF" w:val="clear"/>
              </w:rPr>
              <w:t>（元</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年</w:t>
            </w:r>
            <w:r>
              <w:rPr>
                <w:rFonts w:ascii="仿宋_GB2312" w:hAnsi="仿宋_GB2312" w:cs="仿宋_GB2312" w:eastAsia="仿宋_GB2312"/>
                <w:sz w:val="24"/>
                <w:shd w:fill="FFFFFF" w:val="clear"/>
              </w:rPr>
              <w:t>）</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三年合计</w:t>
            </w:r>
          </w:p>
          <w:p>
            <w:pPr>
              <w:pStyle w:val="null3"/>
              <w:jc w:val="center"/>
            </w:pPr>
            <w:r>
              <w:rPr>
                <w:rFonts w:ascii="仿宋_GB2312" w:hAnsi="仿宋_GB2312" w:cs="仿宋_GB2312" w:eastAsia="仿宋_GB2312"/>
                <w:sz w:val="24"/>
                <w:shd w:fill="FFFFFF" w:val="clear"/>
              </w:rPr>
              <w:t>（元）</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备注</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2025-2028年园博苑绿地养护服务外包项目（主展岛绿地养护服务）</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455759.9</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三年</w:t>
            </w:r>
            <w:r>
              <w:rPr>
                <w:rFonts w:ascii="仿宋_GB2312" w:hAnsi="仿宋_GB2312" w:cs="仿宋_GB2312" w:eastAsia="仿宋_GB2312"/>
                <w:sz w:val="24"/>
              </w:rPr>
              <w:t>合计总价须与开标一览表的总价一致</w:t>
            </w:r>
          </w:p>
        </w:tc>
      </w:tr>
      <w:tr>
        <w:tc>
          <w:tcPr>
            <w:tcW w:type="dxa" w:w="445"/>
            <w:vMerge/>
            <w:tcBorders>
              <w:top w:val="none" w:color="000000" w:sz="4"/>
              <w:left w:val="single" w:color="000000" w:sz="4"/>
              <w:bottom w:val="single" w:color="000000" w:sz="4"/>
              <w:right w:val="single" w:color="000000" w:sz="4"/>
            </w:tcBorders>
          </w:tcP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2025-2028年园博苑绿地养护服务外包项目（西南服务区绿地养护服务）</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38778.04</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3"/>
            <w:vMerge/>
            <w:tcBorders>
              <w:top w:val="none" w:color="000000" w:sz="4"/>
              <w:left w:val="single" w:color="000000" w:sz="4"/>
              <w:bottom w:val="single" w:color="000000" w:sz="4"/>
              <w:right w:val="single" w:color="000000" w:sz="4"/>
            </w:tcBorders>
          </w:tcP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2025-2028年园博苑绿地养护服务外包项目（闽台岛绿地养护服务）</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91876.28</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3"/>
            <w:vMerge/>
            <w:tcBorders>
              <w:top w:val="none" w:color="000000" w:sz="4"/>
              <w:left w:val="single" w:color="000000" w:sz="4"/>
              <w:bottom w:val="single" w:color="000000" w:sz="4"/>
              <w:right w:val="single" w:color="000000" w:sz="4"/>
            </w:tcBorders>
          </w:tcPr>
          <w:p/>
        </w:tc>
      </w:tr>
      <w:tr>
        <w:tc>
          <w:tcPr>
            <w:tcW w:type="dxa" w:w="445"/>
            <w:vMerge/>
            <w:tcBorders>
              <w:top w:val="none" w:color="000000" w:sz="4"/>
              <w:left w:val="single" w:color="000000" w:sz="4"/>
              <w:bottom w:val="single" w:color="000000" w:sz="4"/>
              <w:right w:val="single" w:color="000000" w:sz="4"/>
            </w:tcBorders>
          </w:tcP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2025-2028年园博苑绿地养护服务外包项目（温泉岛绿地养护服务）</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16645.87</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3"/>
            <w:vMerge/>
            <w:tcBorders>
              <w:top w:val="none" w:color="000000" w:sz="4"/>
              <w:left w:val="single" w:color="000000" w:sz="4"/>
              <w:bottom w:val="single" w:color="000000" w:sz="4"/>
              <w:right w:val="single" w:color="000000" w:sz="4"/>
            </w:tcBorders>
          </w:tcPr>
          <w:p/>
        </w:tc>
      </w:tr>
      <w:tr>
        <w:tc>
          <w:tcPr>
            <w:tcW w:type="dxa" w:w="445"/>
            <w:vMerge/>
            <w:tcBorders>
              <w:top w:val="none" w:color="000000" w:sz="4"/>
              <w:left w:val="single" w:color="000000" w:sz="4"/>
              <w:bottom w:val="single" w:color="000000" w:sz="4"/>
              <w:right w:val="single" w:color="000000" w:sz="4"/>
            </w:tcBorders>
          </w:tcP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2025-2028年园博苑绿地养护服务外包项目（D岛绿地养护服务）</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38078.95</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3"/>
            <w:vMerge/>
            <w:tcBorders>
              <w:top w:val="none" w:color="000000" w:sz="4"/>
              <w:left w:val="single" w:color="000000" w:sz="4"/>
              <w:bottom w:val="single" w:color="000000" w:sz="4"/>
              <w:right w:val="single" w:color="000000" w:sz="4"/>
            </w:tcBorders>
          </w:tcPr>
          <w:p/>
        </w:tc>
      </w:tr>
      <w:tr>
        <w:tc>
          <w:tcPr>
            <w:tcW w:type="dxa" w:w="445"/>
            <w:vMerge/>
            <w:tcBorders>
              <w:top w:val="none" w:color="000000" w:sz="4"/>
              <w:left w:val="single" w:color="000000" w:sz="4"/>
              <w:bottom w:val="single" w:color="000000" w:sz="4"/>
              <w:right w:val="single" w:color="000000" w:sz="4"/>
            </w:tcBorders>
          </w:tcP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2025-2028年园博苑绿地养护服务外包项目（海洋岛西区绿地养护服务）</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40817.035</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3"/>
            <w:vMerge/>
            <w:tcBorders>
              <w:top w:val="none" w:color="000000" w:sz="4"/>
              <w:left w:val="single" w:color="000000" w:sz="4"/>
              <w:bottom w:val="single" w:color="000000" w:sz="4"/>
              <w:right w:val="single" w:color="000000" w:sz="4"/>
            </w:tcBorders>
          </w:tcPr>
          <w:p/>
        </w:tc>
      </w:tr>
      <w:tr>
        <w:tc>
          <w:tcPr>
            <w:tcW w:type="dxa" w:w="445"/>
            <w:vMerge/>
            <w:tcBorders>
              <w:top w:val="none" w:color="000000" w:sz="4"/>
              <w:left w:val="single" w:color="000000" w:sz="4"/>
              <w:bottom w:val="single" w:color="000000" w:sz="4"/>
              <w:right w:val="single" w:color="000000" w:sz="4"/>
            </w:tcBorders>
          </w:tcP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2025-2028年园博苑绿地养护服务外包项目（中华教育岛绿地养护服务）</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168403.35</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3"/>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投标总价为绿化养护服务内容、承包范围及承包服务期内的所有费用价格的体现。养护费用（投标报价）应包括承包期内所有的人工费、车辆费用、补苗费用、办公管理费用、病虫害防治、工具设备、临时应急（主要包括考评、检查、防台、抗旱、防洪、重要节假日、重要或大型活动等期间）措施（包括人员配备、作业班次、设备投入、养护技术培训、卫生保洁、安全保障等方面的加强和调整）</w:t>
      </w:r>
      <w:r>
        <w:rPr>
          <w:rFonts w:ascii="仿宋_GB2312" w:hAnsi="仿宋_GB2312" w:cs="仿宋_GB2312" w:eastAsia="仿宋_GB2312"/>
          <w:sz w:val="24"/>
          <w:shd w:fill="FFFFFF" w:val="clear"/>
        </w:rPr>
        <w:t>、税费、风险费、验收费、招标代理服务费</w:t>
      </w:r>
      <w:r>
        <w:rPr>
          <w:rFonts w:ascii="仿宋_GB2312" w:hAnsi="仿宋_GB2312" w:cs="仿宋_GB2312" w:eastAsia="仿宋_GB2312"/>
          <w:sz w:val="24"/>
          <w:shd w:fill="FFFFFF" w:val="clear"/>
        </w:rPr>
        <w:t>等可能发生的一切费用。</w:t>
      </w:r>
    </w:p>
    <w:p>
      <w:pPr>
        <w:pStyle w:val="null3"/>
        <w:ind w:firstLine="482"/>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投标人应对招标范围、现场、周边环境进行详细查看和检查，并对可能发生风险意外（如市民及居民活动范围随意性、养护工程数量、面积计算不准确、接受各级检查考评、节假日、重大活动增强力度、各种自然灾害等）有充分考虑。相关费用包含在投标报价中。中标后保证不得以任何理由向采购人提出增加养护内容细目和任何费用。</w:t>
      </w:r>
    </w:p>
    <w:p>
      <w:pPr>
        <w:pStyle w:val="null3"/>
        <w:ind w:firstLine="482"/>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7）投标人须自行对现场进行</w:t>
      </w:r>
      <w:r>
        <w:rPr>
          <w:rFonts w:ascii="仿宋_GB2312" w:hAnsi="仿宋_GB2312" w:cs="仿宋_GB2312" w:eastAsia="仿宋_GB2312"/>
          <w:sz w:val="24"/>
          <w:shd w:fill="FFFFFF" w:val="clear"/>
        </w:rPr>
        <w:t>踏勘</w:t>
      </w:r>
      <w:r>
        <w:rPr>
          <w:rFonts w:ascii="仿宋_GB2312" w:hAnsi="仿宋_GB2312" w:cs="仿宋_GB2312" w:eastAsia="仿宋_GB2312"/>
          <w:sz w:val="24"/>
          <w:shd w:fill="FFFFFF" w:val="clear"/>
        </w:rPr>
        <w:t>，以便了解现场和周围环境等与投标有关的信息和资料，对现状和可能发生风险意外有充分了解，在投标文件中充分考虑各项费用并在投标报价中体现。一旦中标后，不得再就现状向采购人提出增加护养工程细目或任何费用。</w:t>
      </w:r>
    </w:p>
    <w:p>
      <w:pPr>
        <w:pStyle w:val="null3"/>
        <w:ind w:firstLine="482"/>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8）投标人漏报的单价或每单价报价中漏报、少报的费用，视为此项费用已隐含在投标报价中，</w:t>
      </w:r>
      <w:r>
        <w:rPr>
          <w:rFonts w:ascii="仿宋_GB2312" w:hAnsi="仿宋_GB2312" w:cs="仿宋_GB2312" w:eastAsia="仿宋_GB2312"/>
          <w:sz w:val="24"/>
          <w:shd w:fill="FFFFFF" w:val="clear"/>
        </w:rPr>
        <w:t>中标</w:t>
      </w:r>
      <w:r>
        <w:rPr>
          <w:rFonts w:ascii="仿宋_GB2312" w:hAnsi="仿宋_GB2312" w:cs="仿宋_GB2312" w:eastAsia="仿宋_GB2312"/>
          <w:sz w:val="24"/>
          <w:shd w:fill="FFFFFF" w:val="clear"/>
        </w:rPr>
        <w:t>后不得再向采购人收取任何费用。</w:t>
      </w:r>
    </w:p>
    <w:p>
      <w:pPr>
        <w:pStyle w:val="null3"/>
        <w:ind w:firstLine="482"/>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9）投标人对本项目各合同只能有一个报价，采购</w:t>
      </w:r>
      <w:r>
        <w:rPr>
          <w:rFonts w:ascii="仿宋_GB2312" w:hAnsi="仿宋_GB2312" w:cs="仿宋_GB2312" w:eastAsia="仿宋_GB2312"/>
          <w:sz w:val="24"/>
          <w:shd w:fill="FFFFFF" w:val="clear"/>
        </w:rPr>
        <w:t>人</w:t>
      </w:r>
      <w:r>
        <w:rPr>
          <w:rFonts w:ascii="仿宋_GB2312" w:hAnsi="仿宋_GB2312" w:cs="仿宋_GB2312" w:eastAsia="仿宋_GB2312"/>
          <w:sz w:val="24"/>
          <w:shd w:fill="FFFFFF" w:val="clear"/>
        </w:rPr>
        <w:t>不接受有选择的报价。</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合同签订（适用采购包</w:t>
      </w:r>
      <w:r>
        <w:rPr>
          <w:rFonts w:ascii="仿宋_GB2312" w:hAnsi="仿宋_GB2312" w:cs="仿宋_GB2312" w:eastAsia="仿宋_GB2312"/>
          <w:sz w:val="24"/>
          <w:b/>
        </w:rPr>
        <w:t>1、采购包2）</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1）中标人接到《中标通知书》后2个工作日内，持《中标通知书》与采购人联系合同签订等相关事宜。招标文件条款、中标人的投标文件内容均为合同签订的基础。</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2）中标人如未在规定时间内签订合同的，视为自动放弃中标资格，且应承担因违约造成的采购人的损失。</w:t>
      </w:r>
    </w:p>
    <w:p>
      <w:pPr>
        <w:pStyle w:val="null3"/>
        <w:jc w:val="left"/>
      </w:pPr>
      <w:r>
        <w:rPr>
          <w:rFonts w:ascii="仿宋_GB2312" w:hAnsi="仿宋_GB2312" w:cs="仿宋_GB2312" w:eastAsia="仿宋_GB2312"/>
          <w:sz w:val="24"/>
          <w:b/>
          <w:shd w:fill="FFFFFF" w:val="clear"/>
        </w:rPr>
        <w:t>3.</w:t>
      </w:r>
      <w:r>
        <w:rPr>
          <w:rFonts w:ascii="仿宋_GB2312" w:hAnsi="仿宋_GB2312" w:cs="仿宋_GB2312" w:eastAsia="仿宋_GB2312"/>
          <w:sz w:val="24"/>
          <w:b/>
          <w:shd w:fill="FFFFFF" w:val="clear"/>
        </w:rPr>
        <w:t>考核标准及处罚标准（适用采购包</w:t>
      </w:r>
      <w:r>
        <w:rPr>
          <w:rFonts w:ascii="仿宋_GB2312" w:hAnsi="仿宋_GB2312" w:cs="仿宋_GB2312" w:eastAsia="仿宋_GB2312"/>
          <w:sz w:val="24"/>
          <w:b/>
          <w:shd w:fill="FFFFFF" w:val="clear"/>
        </w:rPr>
        <w:t>1、采购包2）</w:t>
      </w:r>
    </w:p>
    <w:p>
      <w:pPr>
        <w:pStyle w:val="null3"/>
        <w:ind w:firstLine="482"/>
        <w:jc w:val="left"/>
      </w:pPr>
      <w:r>
        <w:rPr>
          <w:rFonts w:ascii="仿宋_GB2312" w:hAnsi="仿宋_GB2312" w:cs="仿宋_GB2312" w:eastAsia="仿宋_GB2312"/>
          <w:sz w:val="24"/>
          <w:shd w:fill="FFFFFF" w:val="clear"/>
        </w:rPr>
        <w:t>①绿地养护的考核标准及处罚标准须按照《</w:t>
      </w:r>
      <w:r>
        <w:rPr>
          <w:rFonts w:ascii="仿宋_GB2312" w:hAnsi="仿宋_GB2312" w:cs="仿宋_GB2312" w:eastAsia="仿宋_GB2312"/>
          <w:sz w:val="24"/>
          <w:shd w:fill="FFFFFF" w:val="clear"/>
        </w:rPr>
        <w:t>厦门园林博览苑关于印发绿地养护管理检查考核办法的通知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附件</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厦门园林博览苑关于印发绿地养护服务管理标准的通知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附件</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的条款执行。</w:t>
      </w:r>
    </w:p>
    <w:p>
      <w:pPr>
        <w:pStyle w:val="null3"/>
        <w:ind w:firstLine="482"/>
        <w:jc w:val="left"/>
      </w:pPr>
      <w:r>
        <w:rPr>
          <w:rFonts w:ascii="仿宋_GB2312" w:hAnsi="仿宋_GB2312" w:cs="仿宋_GB2312" w:eastAsia="仿宋_GB2312"/>
          <w:sz w:val="24"/>
          <w:shd w:fill="FFFFFF" w:val="clear"/>
        </w:rPr>
        <w:t>Ⅰ扣罚细则，详见附件</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《厦门园林博览苑绿地养护管理检查项目与扣罚细则》</w:t>
      </w:r>
    </w:p>
    <w:p>
      <w:pPr>
        <w:pStyle w:val="null3"/>
        <w:ind w:firstLine="482"/>
        <w:jc w:val="left"/>
      </w:pPr>
      <w:r>
        <w:rPr>
          <w:rFonts w:ascii="仿宋_GB2312" w:hAnsi="仿宋_GB2312" w:cs="仿宋_GB2312" w:eastAsia="仿宋_GB2312"/>
          <w:sz w:val="24"/>
          <w:shd w:fill="FFFFFF" w:val="clear"/>
        </w:rPr>
        <w:t>Ⅱ考核评分细则，详见附件</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《厦门园林博览苑绿地养护质量效果考核评分表》。</w:t>
      </w:r>
    </w:p>
    <w:p>
      <w:pPr>
        <w:pStyle w:val="null3"/>
        <w:ind w:firstLine="482"/>
        <w:jc w:val="left"/>
      </w:pPr>
      <w:r>
        <w:rPr>
          <w:rFonts w:ascii="仿宋_GB2312" w:hAnsi="仿宋_GB2312" w:cs="仿宋_GB2312" w:eastAsia="仿宋_GB2312"/>
          <w:sz w:val="24"/>
          <w:shd w:fill="FFFFFF" w:val="clear"/>
        </w:rPr>
        <w:t>②月考评中，中标人连续两次绩效考评综合得分未达到合格标准85分的，或一个月内未按照采购人的要求整改到位达3次的，采购人有权终止养护服务合同，不予退还履约保证金。</w:t>
      </w:r>
    </w:p>
    <w:p>
      <w:pPr>
        <w:pStyle w:val="null3"/>
        <w:ind w:firstLine="482"/>
        <w:jc w:val="left"/>
      </w:pPr>
      <w:r>
        <w:rPr>
          <w:rFonts w:ascii="仿宋_GB2312" w:hAnsi="仿宋_GB2312" w:cs="仿宋_GB2312" w:eastAsia="仿宋_GB2312"/>
          <w:sz w:val="24"/>
          <w:shd w:fill="FFFFFF" w:val="clear"/>
        </w:rPr>
        <w:t>③月考评综合得分与当月的绿地养护费挂钩。</w:t>
      </w:r>
    </w:p>
    <w:p>
      <w:pPr>
        <w:pStyle w:val="null3"/>
        <w:ind w:firstLine="482"/>
        <w:jc w:val="left"/>
      </w:pPr>
      <w:r>
        <w:rPr>
          <w:rFonts w:ascii="仿宋_GB2312" w:hAnsi="仿宋_GB2312" w:cs="仿宋_GB2312" w:eastAsia="仿宋_GB2312"/>
          <w:sz w:val="24"/>
          <w:shd w:fill="FFFFFF" w:val="clear"/>
        </w:rPr>
        <w:t>--考核分数95（含）-100分，不扣款；</w:t>
      </w:r>
    </w:p>
    <w:p>
      <w:pPr>
        <w:pStyle w:val="null3"/>
        <w:ind w:firstLine="482"/>
        <w:jc w:val="left"/>
      </w:pPr>
      <w:r>
        <w:rPr>
          <w:rFonts w:ascii="仿宋_GB2312" w:hAnsi="仿宋_GB2312" w:cs="仿宋_GB2312" w:eastAsia="仿宋_GB2312"/>
          <w:sz w:val="24"/>
          <w:shd w:fill="FFFFFF" w:val="clear"/>
        </w:rPr>
        <w:t>--考核分数91（含）～95分，每扣1分相应扣减养护费的0.25%；</w:t>
      </w:r>
    </w:p>
    <w:p>
      <w:pPr>
        <w:pStyle w:val="null3"/>
        <w:ind w:firstLine="482"/>
        <w:jc w:val="left"/>
      </w:pPr>
      <w:r>
        <w:rPr>
          <w:rFonts w:ascii="仿宋_GB2312" w:hAnsi="仿宋_GB2312" w:cs="仿宋_GB2312" w:eastAsia="仿宋_GB2312"/>
          <w:sz w:val="24"/>
          <w:shd w:fill="FFFFFF" w:val="clear"/>
        </w:rPr>
        <w:t>--考核分数88（含）～91分，每扣1分相应扣减养护费的0.5%；</w:t>
      </w:r>
    </w:p>
    <w:p>
      <w:pPr>
        <w:pStyle w:val="null3"/>
        <w:ind w:firstLine="482"/>
        <w:jc w:val="left"/>
      </w:pPr>
      <w:r>
        <w:rPr>
          <w:rFonts w:ascii="仿宋_GB2312" w:hAnsi="仿宋_GB2312" w:cs="仿宋_GB2312" w:eastAsia="仿宋_GB2312"/>
          <w:sz w:val="24"/>
          <w:shd w:fill="FFFFFF" w:val="clear"/>
        </w:rPr>
        <w:t>--考核分数85（含）～88分，每扣1分相应扣减养护费的1%；</w:t>
      </w:r>
    </w:p>
    <w:p>
      <w:pPr>
        <w:pStyle w:val="null3"/>
        <w:ind w:firstLine="482"/>
        <w:jc w:val="left"/>
      </w:pPr>
      <w:r>
        <w:rPr>
          <w:rFonts w:ascii="仿宋_GB2312" w:hAnsi="仿宋_GB2312" w:cs="仿宋_GB2312" w:eastAsia="仿宋_GB2312"/>
          <w:sz w:val="24"/>
          <w:shd w:fill="FFFFFF" w:val="clear"/>
        </w:rPr>
        <w:t>--考核分数85分以下为不合格，扣除当月养护费。</w:t>
      </w:r>
    </w:p>
    <w:p>
      <w:pPr>
        <w:pStyle w:val="null3"/>
        <w:ind w:firstLine="482"/>
        <w:jc w:val="left"/>
      </w:pPr>
      <w:r>
        <w:rPr>
          <w:rFonts w:ascii="仿宋_GB2312" w:hAnsi="仿宋_GB2312" w:cs="仿宋_GB2312" w:eastAsia="仿宋_GB2312"/>
          <w:sz w:val="24"/>
          <w:shd w:fill="FFFFFF" w:val="clear"/>
        </w:rPr>
        <w:t>如月考评得分为</w:t>
      </w:r>
      <w:r>
        <w:rPr>
          <w:rFonts w:ascii="仿宋_GB2312" w:hAnsi="仿宋_GB2312" w:cs="仿宋_GB2312" w:eastAsia="仿宋_GB2312"/>
          <w:sz w:val="24"/>
          <w:shd w:fill="FFFFFF" w:val="clear"/>
        </w:rPr>
        <w:t>89分，则当月月考评养护费扣减比例为（95-89）*0.5%=6*0.5%=0.03。</w:t>
      </w:r>
    </w:p>
    <w:p>
      <w:pPr>
        <w:pStyle w:val="null3"/>
        <w:ind w:firstLine="482"/>
        <w:jc w:val="left"/>
      </w:pPr>
      <w:r>
        <w:rPr>
          <w:rFonts w:ascii="仿宋_GB2312" w:hAnsi="仿宋_GB2312" w:cs="仿宋_GB2312" w:eastAsia="仿宋_GB2312"/>
          <w:sz w:val="24"/>
          <w:shd w:fill="FFFFFF" w:val="clear"/>
        </w:rPr>
        <w:t>④在防台、防洪等应急抢险中，若中标人未按采购人要求进行抢险救灾活动，或抢险救灾不到位（以采购人发出的整改通知书为准），则当月考评视为考核不合格，扣除当月养护费，若再次发生未按采购人要求进行抢险救灾活动，或抢险救灾不到位的情况，则采购人有权终止养护服务合同，不予退还履约保证金。</w:t>
      </w:r>
    </w:p>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验收要求（适用采购包</w:t>
      </w:r>
      <w:r>
        <w:rPr>
          <w:rFonts w:ascii="仿宋_GB2312" w:hAnsi="仿宋_GB2312" w:cs="仿宋_GB2312" w:eastAsia="仿宋_GB2312"/>
          <w:sz w:val="24"/>
          <w:b/>
          <w:color w:val="000000"/>
        </w:rPr>
        <w:t>1、采购包2）</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1）采购人根据招标文件、中标人的投标文件、合同及有关标准和规范负责组织考评小组对养护服务工作的考评及验收。</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验收期次共</w:t>
      </w:r>
      <w:r>
        <w:rPr>
          <w:rFonts w:ascii="仿宋_GB2312" w:hAnsi="仿宋_GB2312" w:cs="仿宋_GB2312" w:eastAsia="仿宋_GB2312"/>
          <w:sz w:val="24"/>
          <w:shd w:fill="FFFFFF" w:val="clear"/>
        </w:rPr>
        <w:t>36次，</w:t>
      </w:r>
      <w:r>
        <w:rPr>
          <w:rFonts w:ascii="仿宋_GB2312" w:hAnsi="仿宋_GB2312" w:cs="仿宋_GB2312" w:eastAsia="仿宋_GB2312"/>
          <w:sz w:val="24"/>
          <w:shd w:fill="FFFFFF" w:val="clear"/>
        </w:rPr>
        <w:t>验收考评时中标人必须派法人代表或项目经理或授权的代表（应提供授权委托书）参加，并对验收考评过程和结果做出确认。中标人有异议可在相关文件或通知等送达两个工作日内向采购人提出复议，并对复议后的结果签章确认，无正当理由拒不签字确认或在规定时间内又不申请复议的所有事件视为中标人法人代表已认同。</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3）采购人验收考评条件及标准的相关依据由以下文件组成：</w:t>
      </w:r>
    </w:p>
    <w:p>
      <w:pPr>
        <w:pStyle w:val="null3"/>
        <w:ind w:firstLine="480"/>
        <w:jc w:val="left"/>
      </w:pPr>
      <w:r>
        <w:rPr>
          <w:rFonts w:ascii="仿宋_GB2312" w:hAnsi="仿宋_GB2312" w:cs="仿宋_GB2312" w:eastAsia="仿宋_GB2312"/>
          <w:sz w:val="24"/>
          <w:shd w:fill="FFFFFF" w:val="clear"/>
        </w:rPr>
        <w:t>①《厦门经济特区公园条例》</w:t>
      </w:r>
    </w:p>
    <w:p>
      <w:pPr>
        <w:pStyle w:val="null3"/>
        <w:ind w:firstLine="480"/>
        <w:jc w:val="left"/>
      </w:pPr>
      <w:r>
        <w:rPr>
          <w:rFonts w:ascii="仿宋_GB2312" w:hAnsi="仿宋_GB2312" w:cs="仿宋_GB2312" w:eastAsia="仿宋_GB2312"/>
          <w:sz w:val="24"/>
          <w:shd w:fill="FFFFFF" w:val="clear"/>
        </w:rPr>
        <w:t>②《厦门经济特区城市园林绿化条例》</w:t>
      </w:r>
    </w:p>
    <w:p>
      <w:pPr>
        <w:pStyle w:val="null3"/>
        <w:ind w:firstLine="480"/>
        <w:jc w:val="left"/>
      </w:pPr>
      <w:r>
        <w:rPr>
          <w:rFonts w:ascii="仿宋_GB2312" w:hAnsi="仿宋_GB2312" w:cs="仿宋_GB2312" w:eastAsia="仿宋_GB2312"/>
          <w:sz w:val="24"/>
          <w:shd w:fill="FFFFFF" w:val="clear"/>
        </w:rPr>
        <w:t>③《厦门市市级公共绿地养护资金管理暂行办法》</w:t>
      </w:r>
    </w:p>
    <w:p>
      <w:pPr>
        <w:pStyle w:val="null3"/>
        <w:ind w:firstLine="480"/>
        <w:jc w:val="left"/>
      </w:pPr>
      <w:r>
        <w:rPr>
          <w:rFonts w:ascii="仿宋_GB2312" w:hAnsi="仿宋_GB2312" w:cs="仿宋_GB2312" w:eastAsia="仿宋_GB2312"/>
          <w:sz w:val="24"/>
          <w:shd w:fill="FFFFFF" w:val="clear"/>
        </w:rPr>
        <w:t>④《厦门市城市绿地养护管理标准》</w:t>
      </w:r>
    </w:p>
    <w:p>
      <w:pPr>
        <w:pStyle w:val="null3"/>
        <w:ind w:firstLine="480"/>
        <w:jc w:val="left"/>
      </w:pPr>
      <w:r>
        <w:rPr>
          <w:rFonts w:ascii="仿宋_GB2312" w:hAnsi="仿宋_GB2312" w:cs="仿宋_GB2312" w:eastAsia="仿宋_GB2312"/>
          <w:sz w:val="24"/>
          <w:shd w:fill="FFFFFF" w:val="clear"/>
        </w:rPr>
        <w:t>⑤《厦门市城市绿地养护管理检查考核办法 》</w:t>
      </w:r>
    </w:p>
    <w:p>
      <w:pPr>
        <w:pStyle w:val="null3"/>
        <w:ind w:firstLine="480"/>
        <w:jc w:val="left"/>
      </w:pPr>
      <w:r>
        <w:rPr>
          <w:rFonts w:ascii="仿宋_GB2312" w:hAnsi="仿宋_GB2312" w:cs="仿宋_GB2312" w:eastAsia="仿宋_GB2312"/>
          <w:sz w:val="24"/>
          <w:shd w:fill="FFFFFF" w:val="clear"/>
        </w:rPr>
        <w:t>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厦门园林博览苑关于印发绿地养护服务管理标准的通知</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⑦</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厦门</w:t>
      </w:r>
      <w:r>
        <w:rPr>
          <w:rFonts w:ascii="仿宋_GB2312" w:hAnsi="仿宋_GB2312" w:cs="仿宋_GB2312" w:eastAsia="仿宋_GB2312"/>
          <w:sz w:val="24"/>
          <w:shd w:fill="FFFFFF" w:val="clear"/>
        </w:rPr>
        <w:t>园林博览苑关于印发绿地养护管理检查考核办法的通知》</w:t>
      </w:r>
    </w:p>
    <w:p>
      <w:pPr>
        <w:pStyle w:val="null3"/>
        <w:ind w:firstLine="480"/>
        <w:jc w:val="left"/>
      </w:pPr>
      <w:r>
        <w:rPr>
          <w:rFonts w:ascii="仿宋_GB2312" w:hAnsi="仿宋_GB2312" w:cs="仿宋_GB2312" w:eastAsia="仿宋_GB2312"/>
          <w:sz w:val="24"/>
          <w:shd w:fill="FFFFFF" w:val="clear"/>
        </w:rPr>
        <w:t>⑧</w:t>
      </w:r>
      <w:r>
        <w:rPr>
          <w:rFonts w:ascii="仿宋_GB2312" w:hAnsi="仿宋_GB2312" w:cs="仿宋_GB2312" w:eastAsia="仿宋_GB2312"/>
          <w:sz w:val="24"/>
          <w:shd w:fill="FFFFFF" w:val="clear"/>
        </w:rPr>
        <w:t>《厦门</w:t>
      </w:r>
      <w:r>
        <w:rPr>
          <w:rFonts w:ascii="仿宋_GB2312" w:hAnsi="仿宋_GB2312" w:cs="仿宋_GB2312" w:eastAsia="仿宋_GB2312"/>
          <w:sz w:val="24"/>
          <w:shd w:fill="FFFFFF" w:val="clear"/>
        </w:rPr>
        <w:t>园林博览苑</w:t>
      </w:r>
      <w:r>
        <w:rPr>
          <w:rFonts w:ascii="仿宋_GB2312" w:hAnsi="仿宋_GB2312" w:cs="仿宋_GB2312" w:eastAsia="仿宋_GB2312"/>
          <w:sz w:val="24"/>
          <w:shd w:fill="FFFFFF" w:val="clear"/>
        </w:rPr>
        <w:t>绿地养护管理检查项目与扣罚细则》</w:t>
      </w:r>
    </w:p>
    <w:p>
      <w:pPr>
        <w:pStyle w:val="null3"/>
        <w:ind w:firstLine="480"/>
        <w:jc w:val="left"/>
      </w:pPr>
      <w:r>
        <w:rPr>
          <w:rFonts w:ascii="仿宋_GB2312" w:hAnsi="仿宋_GB2312" w:cs="仿宋_GB2312" w:eastAsia="仿宋_GB2312"/>
          <w:sz w:val="24"/>
          <w:shd w:fill="FFFFFF" w:val="clear"/>
        </w:rPr>
        <w:t>⑨</w:t>
      </w:r>
      <w:r>
        <w:rPr>
          <w:rFonts w:ascii="仿宋_GB2312" w:hAnsi="仿宋_GB2312" w:cs="仿宋_GB2312" w:eastAsia="仿宋_GB2312"/>
          <w:sz w:val="24"/>
          <w:shd w:fill="FFFFFF" w:val="clear"/>
        </w:rPr>
        <w:t>《厦门市市政园林局关于印发厦门市公园维护管理规范（试行）的通知》</w:t>
      </w:r>
    </w:p>
    <w:p>
      <w:pPr>
        <w:pStyle w:val="null3"/>
        <w:jc w:val="left"/>
      </w:pPr>
      <w:r>
        <w:rPr>
          <w:rFonts w:ascii="仿宋_GB2312" w:hAnsi="仿宋_GB2312" w:cs="仿宋_GB2312" w:eastAsia="仿宋_GB2312"/>
          <w:sz w:val="24"/>
          <w:b/>
          <w:shd w:fill="FFFFFF" w:val="clear"/>
        </w:rPr>
        <w:t>5.</w:t>
      </w:r>
      <w:r>
        <w:rPr>
          <w:rFonts w:ascii="仿宋_GB2312" w:hAnsi="仿宋_GB2312" w:cs="仿宋_GB2312" w:eastAsia="仿宋_GB2312"/>
          <w:sz w:val="24"/>
          <w:b/>
          <w:shd w:fill="FFFFFF" w:val="clear"/>
        </w:rPr>
        <w:t>违约责任（适用采购包</w:t>
      </w:r>
      <w:r>
        <w:rPr>
          <w:rFonts w:ascii="仿宋_GB2312" w:hAnsi="仿宋_GB2312" w:cs="仿宋_GB2312" w:eastAsia="仿宋_GB2312"/>
          <w:sz w:val="24"/>
          <w:b/>
          <w:shd w:fill="FFFFFF" w:val="clear"/>
        </w:rPr>
        <w:t>1、采购包2）</w:t>
      </w:r>
    </w:p>
    <w:p>
      <w:pPr>
        <w:pStyle w:val="null3"/>
        <w:ind w:firstLine="420"/>
        <w:jc w:val="both"/>
      </w:pPr>
      <w:r>
        <w:rPr>
          <w:rFonts w:ascii="仿宋_GB2312" w:hAnsi="仿宋_GB2312" w:cs="仿宋_GB2312" w:eastAsia="仿宋_GB2312"/>
          <w:sz w:val="24"/>
        </w:rPr>
        <w:t>①中标人不能完成管理目标或直接造成采购人经济损失的，中标人应给予采购人相应赔偿。采购人有权要求中标人限期整改，并有权解除合同。</w:t>
      </w:r>
    </w:p>
    <w:p>
      <w:pPr>
        <w:pStyle w:val="null3"/>
        <w:ind w:firstLine="420"/>
        <w:jc w:val="both"/>
      </w:pPr>
      <w:r>
        <w:rPr>
          <w:rFonts w:ascii="仿宋_GB2312" w:hAnsi="仿宋_GB2312" w:cs="仿宋_GB2312" w:eastAsia="仿宋_GB2312"/>
          <w:sz w:val="24"/>
        </w:rPr>
        <w:t xml:space="preserve">②因中标人管理不善或操作不当等原因造成事故的，由中标人承担责任并负责善后处理。  </w:t>
      </w:r>
    </w:p>
    <w:p>
      <w:pPr>
        <w:pStyle w:val="null3"/>
        <w:ind w:firstLine="420"/>
        <w:jc w:val="both"/>
      </w:pPr>
      <w:r>
        <w:rPr>
          <w:rFonts w:ascii="仿宋_GB2312" w:hAnsi="仿宋_GB2312" w:cs="仿宋_GB2312" w:eastAsia="仿宋_GB2312"/>
          <w:sz w:val="24"/>
        </w:rPr>
        <w:t>③在采购人提出书面警告，通知整改意见并指出违约性质，中标人自收到通知书起七个日历</w:t>
      </w:r>
      <w:r>
        <w:rPr>
          <w:rFonts w:ascii="仿宋_GB2312" w:hAnsi="仿宋_GB2312" w:cs="仿宋_GB2312" w:eastAsia="仿宋_GB2312"/>
          <w:sz w:val="24"/>
        </w:rPr>
        <w:t>日</w:t>
      </w:r>
      <w:r>
        <w:rPr>
          <w:rFonts w:ascii="仿宋_GB2312" w:hAnsi="仿宋_GB2312" w:cs="仿宋_GB2312" w:eastAsia="仿宋_GB2312"/>
          <w:sz w:val="24"/>
        </w:rPr>
        <w:t>内就通知的违约事项予以整改补救。如七个日历</w:t>
      </w:r>
      <w:r>
        <w:rPr>
          <w:rFonts w:ascii="仿宋_GB2312" w:hAnsi="仿宋_GB2312" w:cs="仿宋_GB2312" w:eastAsia="仿宋_GB2312"/>
          <w:sz w:val="24"/>
        </w:rPr>
        <w:t>日</w:t>
      </w:r>
      <w:r>
        <w:rPr>
          <w:rFonts w:ascii="仿宋_GB2312" w:hAnsi="仿宋_GB2312" w:cs="仿宋_GB2312" w:eastAsia="仿宋_GB2312"/>
          <w:sz w:val="24"/>
        </w:rPr>
        <w:t>后仍未纠正，采购人可先进行整改，并将整改后所发生费用的</w:t>
      </w:r>
      <w:r>
        <w:rPr>
          <w:rFonts w:ascii="仿宋_GB2312" w:hAnsi="仿宋_GB2312" w:cs="仿宋_GB2312" w:eastAsia="仿宋_GB2312"/>
          <w:sz w:val="24"/>
        </w:rPr>
        <w:t>3-5倍从中标人应付养护费中扣除。</w:t>
      </w:r>
    </w:p>
    <w:p>
      <w:pPr>
        <w:pStyle w:val="null3"/>
        <w:ind w:firstLine="420"/>
        <w:jc w:val="both"/>
      </w:pPr>
      <w:r>
        <w:rPr>
          <w:rFonts w:ascii="仿宋_GB2312" w:hAnsi="仿宋_GB2312" w:cs="仿宋_GB2312" w:eastAsia="仿宋_GB2312"/>
          <w:sz w:val="24"/>
        </w:rPr>
        <w:t>④若中标人在考核中连续二个月或一年内有三次被评定为不合格或被采购人三次严重警告而没有明显改善的，或在重大活动期间因养护不到位造成重大影响的，采购人有权解除服务合同，</w:t>
      </w:r>
      <w:r>
        <w:rPr>
          <w:rFonts w:ascii="仿宋_GB2312" w:hAnsi="仿宋_GB2312" w:cs="仿宋_GB2312" w:eastAsia="仿宋_GB2312"/>
          <w:sz w:val="24"/>
        </w:rPr>
        <w:t>不予退还</w:t>
      </w:r>
      <w:r>
        <w:rPr>
          <w:rFonts w:ascii="仿宋_GB2312" w:hAnsi="仿宋_GB2312" w:cs="仿宋_GB2312" w:eastAsia="仿宋_GB2312"/>
          <w:sz w:val="24"/>
        </w:rPr>
        <w:t>中标人履约保证金，中标人自行承担由此引发的的经济损失。中标人聘请的所有人员由中标人全权负责，人员于解除合同后自动撤退，采购人对中标人聘请的所有人员不承担任何义务。</w:t>
      </w:r>
    </w:p>
    <w:p>
      <w:pPr>
        <w:pStyle w:val="null3"/>
        <w:ind w:firstLine="480"/>
      </w:pPr>
      <w:r>
        <w:rPr>
          <w:rFonts w:ascii="仿宋_GB2312" w:hAnsi="仿宋_GB2312" w:cs="仿宋_GB2312" w:eastAsia="仿宋_GB2312"/>
          <w:sz w:val="24"/>
        </w:rPr>
        <w:t>⑤中标人项目管理人员和技术人员应相对稳定。确需变动项目管理人员和技术人员的，要及时上报采购人备案，且更换的人员资格、业绩和信誉不得低于招标文件中规定的条件，否则采购人有权解除合同并追究中标人责任。</w:t>
      </w:r>
    </w:p>
    <w:p>
      <w:pPr>
        <w:pStyle w:val="null3"/>
        <w:ind w:firstLine="480"/>
        <w:jc w:val="both"/>
      </w:pPr>
      <w:r>
        <w:rPr>
          <w:rFonts w:ascii="仿宋_GB2312" w:hAnsi="仿宋_GB2312" w:cs="仿宋_GB2312" w:eastAsia="仿宋_GB2312"/>
          <w:sz w:val="24"/>
        </w:rPr>
        <w:t>⑥在养护服务期内，采购人将对养护人员人数进行不定期抽查：</w:t>
      </w:r>
      <w:r>
        <w:rPr>
          <w:rFonts w:ascii="仿宋_GB2312" w:hAnsi="仿宋_GB2312" w:cs="仿宋_GB2312" w:eastAsia="仿宋_GB2312"/>
          <w:sz w:val="24"/>
        </w:rPr>
        <w:t>A.</w:t>
      </w:r>
      <w:r>
        <w:rPr>
          <w:rFonts w:ascii="仿宋_GB2312" w:hAnsi="仿宋_GB2312" w:cs="仿宋_GB2312" w:eastAsia="仿宋_GB2312"/>
          <w:sz w:val="24"/>
        </w:rPr>
        <w:t>缺岗人数在应到人数的</w:t>
      </w:r>
      <w:r>
        <w:rPr>
          <w:rFonts w:ascii="仿宋_GB2312" w:hAnsi="仿宋_GB2312" w:cs="仿宋_GB2312" w:eastAsia="仿宋_GB2312"/>
          <w:sz w:val="24"/>
        </w:rPr>
        <w:t>10%以内的，养护工人每少1人扣200元</w:t>
      </w:r>
      <w:r>
        <w:rPr>
          <w:rFonts w:ascii="仿宋_GB2312" w:hAnsi="仿宋_GB2312" w:cs="仿宋_GB2312" w:eastAsia="仿宋_GB2312"/>
          <w:sz w:val="24"/>
        </w:rPr>
        <w:t>，一次检查超过</w:t>
      </w:r>
      <w:r>
        <w:rPr>
          <w:rFonts w:ascii="仿宋_GB2312" w:hAnsi="仿宋_GB2312" w:cs="仿宋_GB2312" w:eastAsia="仿宋_GB2312"/>
          <w:sz w:val="24"/>
        </w:rPr>
        <w:t>3人（不含3人）缺岗，加倍扣罚</w:t>
      </w:r>
      <w:r>
        <w:rPr>
          <w:rFonts w:ascii="仿宋_GB2312" w:hAnsi="仿宋_GB2312" w:cs="仿宋_GB2312" w:eastAsia="仿宋_GB2312"/>
          <w:sz w:val="24"/>
        </w:rPr>
        <w:t>；</w:t>
      </w:r>
      <w:r>
        <w:rPr>
          <w:rFonts w:ascii="仿宋_GB2312" w:hAnsi="仿宋_GB2312" w:cs="仿宋_GB2312" w:eastAsia="仿宋_GB2312"/>
          <w:sz w:val="24"/>
        </w:rPr>
        <w:t>B.</w:t>
      </w:r>
      <w:r>
        <w:rPr>
          <w:rFonts w:ascii="仿宋_GB2312" w:hAnsi="仿宋_GB2312" w:cs="仿宋_GB2312" w:eastAsia="仿宋_GB2312"/>
          <w:sz w:val="24"/>
        </w:rPr>
        <w:t>缺岗超过应到人数的</w:t>
      </w:r>
      <w:r>
        <w:rPr>
          <w:rFonts w:ascii="仿宋_GB2312" w:hAnsi="仿宋_GB2312" w:cs="仿宋_GB2312" w:eastAsia="仿宋_GB2312"/>
          <w:sz w:val="24"/>
        </w:rPr>
        <w:t>10%以上（10%≤缺岗人数＜20%）的，按实际使用人数比例拨付服务费；</w:t>
      </w:r>
      <w:r>
        <w:rPr>
          <w:rFonts w:ascii="仿宋_GB2312" w:hAnsi="仿宋_GB2312" w:cs="仿宋_GB2312" w:eastAsia="仿宋_GB2312"/>
          <w:sz w:val="24"/>
        </w:rPr>
        <w:t>C.</w:t>
      </w:r>
      <w:r>
        <w:rPr>
          <w:rFonts w:ascii="仿宋_GB2312" w:hAnsi="仿宋_GB2312" w:cs="仿宋_GB2312" w:eastAsia="仿宋_GB2312"/>
          <w:sz w:val="24"/>
        </w:rPr>
        <w:t>缺岗超过应到人数的</w:t>
      </w:r>
      <w:r>
        <w:rPr>
          <w:rFonts w:ascii="仿宋_GB2312" w:hAnsi="仿宋_GB2312" w:cs="仿宋_GB2312" w:eastAsia="仿宋_GB2312"/>
          <w:sz w:val="24"/>
        </w:rPr>
        <w:t>20%以上（20%≤缺岗人数＜30%）的，扣除该</w:t>
      </w:r>
      <w:r>
        <w:rPr>
          <w:rFonts w:ascii="仿宋_GB2312" w:hAnsi="仿宋_GB2312" w:cs="仿宋_GB2312" w:eastAsia="仿宋_GB2312"/>
          <w:sz w:val="24"/>
        </w:rPr>
        <w:t>采购包</w:t>
      </w:r>
      <w:r>
        <w:rPr>
          <w:rFonts w:ascii="仿宋_GB2312" w:hAnsi="仿宋_GB2312" w:cs="仿宋_GB2312" w:eastAsia="仿宋_GB2312"/>
          <w:sz w:val="24"/>
        </w:rPr>
        <w:t>当周全部养护经费；</w:t>
      </w:r>
      <w:r>
        <w:rPr>
          <w:rFonts w:ascii="仿宋_GB2312" w:hAnsi="仿宋_GB2312" w:cs="仿宋_GB2312" w:eastAsia="仿宋_GB2312"/>
          <w:sz w:val="24"/>
        </w:rPr>
        <w:t>D.</w:t>
      </w:r>
      <w:r>
        <w:rPr>
          <w:rFonts w:ascii="仿宋_GB2312" w:hAnsi="仿宋_GB2312" w:cs="仿宋_GB2312" w:eastAsia="仿宋_GB2312"/>
          <w:sz w:val="24"/>
        </w:rPr>
        <w:t>缺岗超过应到人数的</w:t>
      </w:r>
      <w:r>
        <w:rPr>
          <w:rFonts w:ascii="仿宋_GB2312" w:hAnsi="仿宋_GB2312" w:cs="仿宋_GB2312" w:eastAsia="仿宋_GB2312"/>
          <w:sz w:val="24"/>
        </w:rPr>
        <w:t>30%以上（30%≤缺岗人数＜40%）扣除该</w:t>
      </w:r>
      <w:r>
        <w:rPr>
          <w:rFonts w:ascii="仿宋_GB2312" w:hAnsi="仿宋_GB2312" w:cs="仿宋_GB2312" w:eastAsia="仿宋_GB2312"/>
          <w:sz w:val="24"/>
        </w:rPr>
        <w:t>采购包</w:t>
      </w:r>
      <w:r>
        <w:rPr>
          <w:rFonts w:ascii="仿宋_GB2312" w:hAnsi="仿宋_GB2312" w:cs="仿宋_GB2312" w:eastAsia="仿宋_GB2312"/>
          <w:sz w:val="24"/>
        </w:rPr>
        <w:t>当月</w:t>
      </w:r>
      <w:r>
        <w:rPr>
          <w:rFonts w:ascii="仿宋_GB2312" w:hAnsi="仿宋_GB2312" w:cs="仿宋_GB2312" w:eastAsia="仿宋_GB2312"/>
          <w:sz w:val="24"/>
        </w:rPr>
        <w:t>50%养护经费；</w:t>
      </w:r>
      <w:r>
        <w:rPr>
          <w:rFonts w:ascii="仿宋_GB2312" w:hAnsi="仿宋_GB2312" w:cs="仿宋_GB2312" w:eastAsia="仿宋_GB2312"/>
          <w:sz w:val="24"/>
        </w:rPr>
        <w:t>E.</w:t>
      </w:r>
      <w:r>
        <w:rPr>
          <w:rFonts w:ascii="仿宋_GB2312" w:hAnsi="仿宋_GB2312" w:cs="仿宋_GB2312" w:eastAsia="仿宋_GB2312"/>
          <w:sz w:val="24"/>
        </w:rPr>
        <w:t>缺岗超过应到人数的</w:t>
      </w:r>
      <w:r>
        <w:rPr>
          <w:rFonts w:ascii="仿宋_GB2312" w:hAnsi="仿宋_GB2312" w:cs="仿宋_GB2312" w:eastAsia="仿宋_GB2312"/>
          <w:sz w:val="24"/>
        </w:rPr>
        <w:t>40%以上扣除该</w:t>
      </w:r>
      <w:r>
        <w:rPr>
          <w:rFonts w:ascii="仿宋_GB2312" w:hAnsi="仿宋_GB2312" w:cs="仿宋_GB2312" w:eastAsia="仿宋_GB2312"/>
          <w:sz w:val="24"/>
        </w:rPr>
        <w:t>采购包</w:t>
      </w:r>
      <w:r>
        <w:rPr>
          <w:rFonts w:ascii="仿宋_GB2312" w:hAnsi="仿宋_GB2312" w:cs="仿宋_GB2312" w:eastAsia="仿宋_GB2312"/>
          <w:sz w:val="24"/>
        </w:rPr>
        <w:t>当月养护经费；</w:t>
      </w:r>
      <w:r>
        <w:rPr>
          <w:rFonts w:ascii="仿宋_GB2312" w:hAnsi="仿宋_GB2312" w:cs="仿宋_GB2312" w:eastAsia="仿宋_GB2312"/>
          <w:sz w:val="24"/>
        </w:rPr>
        <w:t>F.</w:t>
      </w:r>
      <w:r>
        <w:rPr>
          <w:rFonts w:ascii="仿宋_GB2312" w:hAnsi="仿宋_GB2312" w:cs="仿宋_GB2312" w:eastAsia="仿宋_GB2312"/>
          <w:sz w:val="24"/>
        </w:rPr>
        <w:t>服务周年内累计三次缺岗超过应到人数的</w:t>
      </w:r>
      <w:r>
        <w:rPr>
          <w:rFonts w:ascii="仿宋_GB2312" w:hAnsi="仿宋_GB2312" w:cs="仿宋_GB2312" w:eastAsia="仿宋_GB2312"/>
          <w:sz w:val="24"/>
        </w:rPr>
        <w:t>30%以上，采购人有权解除合同，并追究中标人相应责任，中标人自行承担由此引发的的经济损失。</w:t>
      </w:r>
    </w:p>
    <w:p>
      <w:pPr>
        <w:pStyle w:val="null3"/>
        <w:ind w:firstLine="480"/>
      </w:pPr>
      <w:r>
        <w:rPr>
          <w:rFonts w:ascii="仿宋_GB2312" w:hAnsi="仿宋_GB2312" w:cs="仿宋_GB2312" w:eastAsia="仿宋_GB2312"/>
          <w:sz w:val="24"/>
        </w:rPr>
        <w:t>⑦因中标人原因导致合同解除的，采购人有权</w:t>
      </w:r>
      <w:r>
        <w:rPr>
          <w:rFonts w:ascii="仿宋_GB2312" w:hAnsi="仿宋_GB2312" w:cs="仿宋_GB2312" w:eastAsia="仿宋_GB2312"/>
          <w:sz w:val="24"/>
        </w:rPr>
        <w:t>不予退还</w:t>
      </w:r>
      <w:r>
        <w:rPr>
          <w:rFonts w:ascii="仿宋_GB2312" w:hAnsi="仿宋_GB2312" w:cs="仿宋_GB2312" w:eastAsia="仿宋_GB2312"/>
          <w:sz w:val="24"/>
        </w:rPr>
        <w:t>中标人履约保证金，中标人自行承担由此引发的的经济损失。</w:t>
      </w:r>
    </w:p>
    <w:p>
      <w:pPr>
        <w:pStyle w:val="null3"/>
        <w:ind w:firstLine="480"/>
      </w:pPr>
      <w:r>
        <w:rPr>
          <w:rFonts w:ascii="仿宋_GB2312" w:hAnsi="仿宋_GB2312" w:cs="仿宋_GB2312" w:eastAsia="仿宋_GB2312"/>
          <w:sz w:val="24"/>
          <w:shd w:fill="FFFFFF" w:val="clear"/>
        </w:rPr>
        <w:t>⑧</w:t>
      </w:r>
      <w:r>
        <w:rPr>
          <w:rFonts w:ascii="仿宋_GB2312" w:hAnsi="仿宋_GB2312" w:cs="仿宋_GB2312" w:eastAsia="仿宋_GB2312"/>
          <w:sz w:val="24"/>
        </w:rPr>
        <w:t>在遇检查、考评、节假日、重要或大型活动时，若因中标人原因影响到采购人相应活动、检查等的开展，采购人有权解除合同，并并追究中标人相应责任，中标人自行承担由此引发的的经济损失。</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⑨</w:t>
      </w:r>
      <w:r>
        <w:rPr>
          <w:rFonts w:ascii="仿宋_GB2312" w:hAnsi="仿宋_GB2312" w:cs="仿宋_GB2312" w:eastAsia="仿宋_GB2312"/>
          <w:sz w:val="24"/>
        </w:rPr>
        <w:t>中标人应当按照合同约定履行义务，完成本项目的养护服务工作，不得将养护服务工作委托（转包）给第三方，一经发现，采购人有权立即解除合同，</w:t>
      </w:r>
      <w:r>
        <w:rPr>
          <w:rFonts w:ascii="仿宋_GB2312" w:hAnsi="仿宋_GB2312" w:cs="仿宋_GB2312" w:eastAsia="仿宋_GB2312"/>
          <w:sz w:val="24"/>
        </w:rPr>
        <w:t>不予退还</w:t>
      </w:r>
      <w:r>
        <w:rPr>
          <w:rFonts w:ascii="仿宋_GB2312" w:hAnsi="仿宋_GB2312" w:cs="仿宋_GB2312" w:eastAsia="仿宋_GB2312"/>
          <w:sz w:val="24"/>
        </w:rPr>
        <w:t>中标人履约保证金，中标人自行承担由此引发的经济损失。</w:t>
      </w:r>
    </w:p>
    <w:p>
      <w:pPr>
        <w:pStyle w:val="null3"/>
        <w:jc w:val="left"/>
      </w:pPr>
      <w:r>
        <w:rPr>
          <w:rFonts w:ascii="仿宋_GB2312" w:hAnsi="仿宋_GB2312" w:cs="仿宋_GB2312" w:eastAsia="仿宋_GB2312"/>
          <w:sz w:val="24"/>
          <w:b/>
        </w:rPr>
        <w:t>6.其他</w:t>
      </w:r>
      <w:r>
        <w:rPr>
          <w:rFonts w:ascii="仿宋_GB2312" w:hAnsi="仿宋_GB2312" w:cs="仿宋_GB2312" w:eastAsia="仿宋_GB2312"/>
          <w:sz w:val="24"/>
          <w:b/>
        </w:rPr>
        <w:t>商务响应要求（适用采购包</w:t>
      </w:r>
      <w:r>
        <w:rPr>
          <w:rFonts w:ascii="仿宋_GB2312" w:hAnsi="仿宋_GB2312" w:cs="仿宋_GB2312" w:eastAsia="仿宋_GB2312"/>
          <w:sz w:val="24"/>
          <w:b/>
        </w:rPr>
        <w:t>1、采购包2）</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1）投标人至投标截止时间止，不存在因劳动保障违法行为被查处及未因拖欠工资行为被查处。</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2）中标人需</w:t>
      </w:r>
      <w:r>
        <w:rPr>
          <w:rFonts w:ascii="仿宋_GB2312" w:hAnsi="仿宋_GB2312" w:cs="仿宋_GB2312" w:eastAsia="仿宋_GB2312"/>
          <w:sz w:val="24"/>
          <w:shd w:fill="FFFFFF" w:val="clear"/>
        </w:rPr>
        <w:t>确保按照《劳动法》等相关法律法规的规定为作业人员办理社保（即基本养老保险、基本医疗保险、工伤保险、失业保险、生育保险等），如若因工人自身原因不能办理的，也可以用货币形式发放，并按规定发放高温补贴等福利待遇</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中标人应保证拟投入</w:t>
      </w:r>
      <w:r>
        <w:rPr>
          <w:rFonts w:ascii="仿宋_GB2312" w:hAnsi="仿宋_GB2312" w:cs="仿宋_GB2312" w:eastAsia="仿宋_GB2312"/>
          <w:sz w:val="24"/>
          <w:shd w:fill="FFFFFF" w:val="clear"/>
        </w:rPr>
        <w:t>本项目的工作人员身体健康无重大疾病，完全胜任本养护工作</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风险承担与责任认定：养护期间发生的意外事故、安全生产事故所产生的费用均由中标人自行承担。</w:t>
      </w:r>
    </w:p>
    <w:p>
      <w:pPr>
        <w:pStyle w:val="null3"/>
        <w:ind w:firstLine="480"/>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本项目具体进场</w:t>
      </w:r>
      <w:r>
        <w:rPr>
          <w:rFonts w:ascii="仿宋_GB2312" w:hAnsi="仿宋_GB2312" w:cs="仿宋_GB2312" w:eastAsia="仿宋_GB2312"/>
          <w:sz w:val="24"/>
          <w:shd w:fill="FFFFFF" w:val="clear"/>
        </w:rPr>
        <w:t>时间按采购人通知为准，具体养护金额按实际养护时间按实结算。</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根据采购人要求做好绿地养护、绿地移交接管工作。</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中标人须服从采购人对管理人员的一体化管理，接受采购人对应急事件的指挥和调度，满足采购人在春节、国庆等重大节假日、安全检查工作或管理区域内发生紧急事件等不确定时间段内增派人员的要求，协助完成好应急工作任务及采购人交办的其他任务，不得有推诿拖拉、出工不出力等行为，并接受采购人对其工作质量的考核。投标人应充分考虑增派人员可能增加的费用。一旦中标，不得就增派人数向采购人提出增加费用的要求</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服务期间若因政策、法规变化等原因，采购人对绿地范围、管理制度、养护标准、考评办法进行调整，中标人应无条件服从。</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服务期内，本项目作业人员岗位设置将根据采购人实际需要进行调整</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中</w:t>
      </w:r>
      <w:r>
        <w:rPr>
          <w:rFonts w:ascii="仿宋_GB2312" w:hAnsi="仿宋_GB2312" w:cs="仿宋_GB2312" w:eastAsia="仿宋_GB2312"/>
          <w:sz w:val="24"/>
          <w:shd w:fill="FFFFFF" w:val="clear"/>
        </w:rPr>
        <w:t>标人应无条件服从岗位调整</w:t>
      </w:r>
      <w:r>
        <w:rPr>
          <w:rFonts w:ascii="仿宋_GB2312" w:hAnsi="仿宋_GB2312" w:cs="仿宋_GB2312" w:eastAsia="仿宋_GB2312"/>
          <w:sz w:val="24"/>
          <w:shd w:fill="FFFFFF" w:val="clear"/>
        </w:rPr>
        <w:t>。</w:t>
      </w:r>
    </w:p>
    <w:p>
      <w:pPr>
        <w:pStyle w:val="null3"/>
      </w:pPr>
      <w:r>
        <w:rPr>
          <w:rFonts w:ascii="仿宋_GB2312" w:hAnsi="仿宋_GB2312" w:cs="仿宋_GB2312" w:eastAsia="仿宋_GB2312"/>
          <w:sz w:val="24"/>
          <w:b/>
        </w:rPr>
        <w:t>7.</w:t>
      </w:r>
      <w:r>
        <w:rPr>
          <w:rFonts w:ascii="仿宋_GB2312" w:hAnsi="仿宋_GB2312" w:cs="仿宋_GB2312" w:eastAsia="仿宋_GB2312"/>
          <w:sz w:val="24"/>
          <w:b/>
        </w:rPr>
        <w:t>招标文件附件</w:t>
      </w:r>
      <w:r>
        <w:rPr>
          <w:rFonts w:ascii="仿宋_GB2312" w:hAnsi="仿宋_GB2312" w:cs="仿宋_GB2312" w:eastAsia="仿宋_GB2312"/>
          <w:sz w:val="24"/>
          <w:b/>
          <w:shd w:fill="FFFFFF" w:val="clear"/>
        </w:rPr>
        <w:t>（适用</w:t>
      </w:r>
      <w:r>
        <w:rPr>
          <w:rFonts w:ascii="仿宋_GB2312" w:hAnsi="仿宋_GB2312" w:cs="仿宋_GB2312" w:eastAsia="仿宋_GB2312"/>
          <w:sz w:val="24"/>
          <w:b/>
          <w:shd w:fill="FFFFFF" w:val="clear"/>
        </w:rPr>
        <w:t>采购</w:t>
      </w:r>
      <w:r>
        <w:rPr>
          <w:rFonts w:ascii="仿宋_GB2312" w:hAnsi="仿宋_GB2312" w:cs="仿宋_GB2312" w:eastAsia="仿宋_GB2312"/>
          <w:sz w:val="24"/>
          <w:b/>
          <w:shd w:fill="FFFFFF" w:val="clear"/>
        </w:rPr>
        <w:t>包</w:t>
      </w: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采购</w:t>
      </w:r>
      <w:r>
        <w:rPr>
          <w:rFonts w:ascii="仿宋_GB2312" w:hAnsi="仿宋_GB2312" w:cs="仿宋_GB2312" w:eastAsia="仿宋_GB2312"/>
          <w:sz w:val="24"/>
          <w:b/>
          <w:shd w:fill="FFFFFF" w:val="clear"/>
        </w:rPr>
        <w:t>包</w:t>
      </w:r>
      <w:r>
        <w:rPr>
          <w:rFonts w:ascii="仿宋_GB2312" w:hAnsi="仿宋_GB2312" w:cs="仿宋_GB2312" w:eastAsia="仿宋_GB2312"/>
          <w:sz w:val="24"/>
          <w:b/>
          <w:shd w:fill="FFFFFF" w:val="clear"/>
        </w:rPr>
        <w:t>2）</w:t>
      </w:r>
    </w:p>
    <w:p>
      <w:pPr>
        <w:pStyle w:val="null3"/>
      </w:pPr>
      <w:r>
        <w:rPr>
          <w:rFonts w:ascii="仿宋_GB2312" w:hAnsi="仿宋_GB2312" w:cs="仿宋_GB2312" w:eastAsia="仿宋_GB2312"/>
          <w:b/>
        </w:rPr>
        <w:t xml:space="preserve">  </w:t>
      </w: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关于串标情形及后果的告知函</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关于串标情形及后果的告知函</w:t>
            </w:r>
          </w:p>
          <w:p>
            <w:pPr>
              <w:pStyle w:val="null3"/>
              <w:jc w:val="both"/>
            </w:pPr>
            <w:r>
              <w:rPr>
                <w:rFonts w:ascii="仿宋_GB2312" w:hAnsi="仿宋_GB2312" w:cs="仿宋_GB2312" w:eastAsia="仿宋_GB2312"/>
                <w:sz w:val="24"/>
              </w:rPr>
              <w:t>致各投标人：</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jc w:val="both"/>
            </w:pPr>
            <w:r>
              <w:rPr>
                <w:rFonts w:ascii="仿宋_GB2312" w:hAnsi="仿宋_GB2312" w:cs="仿宋_GB2312" w:eastAsia="仿宋_GB2312"/>
                <w:sz w:val="24"/>
                <w:b/>
              </w:rPr>
              <w:t>一、恶意串通情形</w:t>
            </w:r>
          </w:p>
          <w:p>
            <w:pPr>
              <w:pStyle w:val="null3"/>
              <w:ind w:firstLine="315"/>
              <w:jc w:val="both"/>
            </w:pPr>
            <w:r>
              <w:rPr>
                <w:rFonts w:ascii="仿宋_GB2312" w:hAnsi="仿宋_GB2312" w:cs="仿宋_GB2312" w:eastAsia="仿宋_GB2312"/>
                <w:sz w:val="24"/>
                <w:b/>
              </w:rPr>
              <w:t>《政府采购法实施条例》第七十四条：有下列情形之一的，属于恶意串通：</w:t>
            </w:r>
          </w:p>
          <w:p>
            <w:pPr>
              <w:pStyle w:val="null3"/>
              <w:ind w:firstLine="315"/>
              <w:jc w:val="both"/>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ind w:firstLine="315"/>
              <w:jc w:val="both"/>
            </w:pPr>
            <w:r>
              <w:rPr>
                <w:rFonts w:ascii="仿宋_GB2312" w:hAnsi="仿宋_GB2312" w:cs="仿宋_GB2312" w:eastAsia="仿宋_GB2312"/>
                <w:sz w:val="24"/>
              </w:rPr>
              <w:t>（二）供应商按照采购人或者采购代理机构的授意撤换、修改投标文件或者响应文件；</w:t>
            </w:r>
          </w:p>
          <w:p>
            <w:pPr>
              <w:pStyle w:val="null3"/>
              <w:ind w:firstLine="315"/>
              <w:jc w:val="both"/>
            </w:pPr>
            <w:r>
              <w:rPr>
                <w:rFonts w:ascii="仿宋_GB2312" w:hAnsi="仿宋_GB2312" w:cs="仿宋_GB2312" w:eastAsia="仿宋_GB2312"/>
                <w:sz w:val="24"/>
              </w:rPr>
              <w:t>（三）供应商之间协商报价、技术方案等投标文件或者响应文件的实质性内容；</w:t>
            </w:r>
          </w:p>
          <w:p>
            <w:pPr>
              <w:pStyle w:val="null3"/>
              <w:ind w:firstLine="315"/>
              <w:jc w:val="both"/>
            </w:pPr>
            <w:r>
              <w:rPr>
                <w:rFonts w:ascii="仿宋_GB2312" w:hAnsi="仿宋_GB2312" w:cs="仿宋_GB2312" w:eastAsia="仿宋_GB2312"/>
                <w:sz w:val="24"/>
              </w:rPr>
              <w:t>（四）属于同一集团、协会、商会等组织成员的供应商按照该组织要求协同参加政府采购活动；</w:t>
            </w:r>
          </w:p>
          <w:p>
            <w:pPr>
              <w:pStyle w:val="null3"/>
              <w:ind w:firstLine="315"/>
              <w:jc w:val="both"/>
            </w:pPr>
            <w:r>
              <w:rPr>
                <w:rFonts w:ascii="仿宋_GB2312" w:hAnsi="仿宋_GB2312" w:cs="仿宋_GB2312" w:eastAsia="仿宋_GB2312"/>
                <w:sz w:val="24"/>
              </w:rPr>
              <w:t>（五）供应商之间事先约定由某一特定供应商中标、成交；</w:t>
            </w:r>
          </w:p>
          <w:p>
            <w:pPr>
              <w:pStyle w:val="null3"/>
              <w:ind w:firstLine="315"/>
              <w:jc w:val="both"/>
            </w:pPr>
            <w:r>
              <w:rPr>
                <w:rFonts w:ascii="仿宋_GB2312" w:hAnsi="仿宋_GB2312" w:cs="仿宋_GB2312" w:eastAsia="仿宋_GB2312"/>
                <w:sz w:val="24"/>
              </w:rPr>
              <w:t>（六）供应商之间商定部分供应商放弃参加政府采购活动或者放弃中标、成交；</w:t>
            </w:r>
          </w:p>
          <w:p>
            <w:pPr>
              <w:pStyle w:val="null3"/>
              <w:ind w:firstLine="315"/>
              <w:jc w:val="both"/>
            </w:pPr>
            <w:r>
              <w:rPr>
                <w:rFonts w:ascii="仿宋_GB2312" w:hAnsi="仿宋_GB2312" w:cs="仿宋_GB2312" w:eastAsia="仿宋_GB2312"/>
                <w:sz w:val="24"/>
              </w:rPr>
              <w:t>（七）供应商与采购人或者采购代理机构之间、供应商相互之间，为谋求特定供应商中标、成交或者排斥其他供应商的其他串通行为。</w:t>
            </w:r>
          </w:p>
          <w:p>
            <w:pPr>
              <w:pStyle w:val="null3"/>
              <w:jc w:val="both"/>
            </w:pPr>
            <w:r>
              <w:rPr>
                <w:rFonts w:ascii="仿宋_GB2312" w:hAnsi="仿宋_GB2312" w:cs="仿宋_GB2312" w:eastAsia="仿宋_GB2312"/>
                <w:sz w:val="24"/>
                <w:b/>
              </w:rPr>
              <w:t>二、视为串通情形</w:t>
            </w:r>
          </w:p>
          <w:p>
            <w:pPr>
              <w:pStyle w:val="null3"/>
              <w:ind w:firstLine="315"/>
              <w:jc w:val="both"/>
            </w:pPr>
            <w:r>
              <w:rPr>
                <w:rFonts w:ascii="仿宋_GB2312" w:hAnsi="仿宋_GB2312" w:cs="仿宋_GB2312" w:eastAsia="仿宋_GB2312"/>
                <w:sz w:val="24"/>
                <w:b/>
              </w:rPr>
              <w:t>《政府采购货物和服务招标投标管理办法》（财政部令第</w:t>
            </w:r>
            <w:r>
              <w:rPr>
                <w:rFonts w:ascii="仿宋_GB2312" w:hAnsi="仿宋_GB2312" w:cs="仿宋_GB2312" w:eastAsia="仿宋_GB2312"/>
                <w:sz w:val="24"/>
                <w:b/>
              </w:rPr>
              <w:t>87号）第三十七条：有下列情形之一的，视为投标人串通投标，其投标无效：</w:t>
            </w:r>
          </w:p>
          <w:p>
            <w:pPr>
              <w:pStyle w:val="null3"/>
              <w:ind w:firstLine="315"/>
              <w:jc w:val="both"/>
            </w:pPr>
            <w:r>
              <w:rPr>
                <w:rFonts w:ascii="仿宋_GB2312" w:hAnsi="仿宋_GB2312" w:cs="仿宋_GB2312" w:eastAsia="仿宋_GB2312"/>
                <w:sz w:val="24"/>
              </w:rPr>
              <w:t>（一）不同投标人的投标文件由同一单位或者个人编制；</w:t>
            </w:r>
          </w:p>
          <w:p>
            <w:pPr>
              <w:pStyle w:val="null3"/>
              <w:ind w:firstLine="315"/>
              <w:jc w:val="both"/>
            </w:pPr>
            <w:r>
              <w:rPr>
                <w:rFonts w:ascii="仿宋_GB2312" w:hAnsi="仿宋_GB2312" w:cs="仿宋_GB2312" w:eastAsia="仿宋_GB2312"/>
                <w:sz w:val="24"/>
              </w:rPr>
              <w:t>（二）不同投标人委托同一单位或者个人办理投标事宜；</w:t>
            </w:r>
          </w:p>
          <w:p>
            <w:pPr>
              <w:pStyle w:val="null3"/>
              <w:ind w:firstLine="360"/>
              <w:jc w:val="both"/>
            </w:pPr>
            <w:r>
              <w:rPr>
                <w:rFonts w:ascii="仿宋_GB2312" w:hAnsi="仿宋_GB2312" w:cs="仿宋_GB2312" w:eastAsia="仿宋_GB2312"/>
                <w:sz w:val="24"/>
              </w:rPr>
              <w:t>（三）不同投标人的投标文件载明的项目管理成员或者联系人员为同一人；（四）不同投标人的投标文件异常一致或者投标报价呈规律性差异；</w:t>
            </w:r>
          </w:p>
          <w:p>
            <w:pPr>
              <w:pStyle w:val="null3"/>
              <w:ind w:firstLine="360"/>
              <w:jc w:val="both"/>
            </w:pPr>
            <w:r>
              <w:rPr>
                <w:rFonts w:ascii="仿宋_GB2312" w:hAnsi="仿宋_GB2312" w:cs="仿宋_GB2312" w:eastAsia="仿宋_GB2312"/>
                <w:sz w:val="24"/>
              </w:rPr>
              <w:t>（五）不同投标人的投标文件相互混装；</w:t>
            </w:r>
          </w:p>
          <w:p>
            <w:pPr>
              <w:pStyle w:val="null3"/>
              <w:ind w:firstLine="360"/>
              <w:jc w:val="both"/>
            </w:pPr>
            <w:r>
              <w:rPr>
                <w:rFonts w:ascii="仿宋_GB2312" w:hAnsi="仿宋_GB2312" w:cs="仿宋_GB2312" w:eastAsia="仿宋_GB2312"/>
                <w:sz w:val="24"/>
              </w:rPr>
              <w:t>（六）不同投标人的投标保证金从同一单位或者个人的账户转出。</w:t>
            </w:r>
          </w:p>
          <w:p>
            <w:pPr>
              <w:pStyle w:val="null3"/>
              <w:ind w:firstLine="315"/>
              <w:jc w:val="both"/>
            </w:pPr>
            <w:r>
              <w:rPr>
                <w:rFonts w:ascii="仿宋_GB2312" w:hAnsi="仿宋_GB2312" w:cs="仿宋_GB2312" w:eastAsia="仿宋_GB2312"/>
                <w:sz w:val="24"/>
                <w:b/>
              </w:rPr>
              <w:t>《福建省财政厅关于电子化政府采购项目中视为串标情形认定与处理的指导意见》（闽财购〔</w:t>
            </w:r>
            <w:r>
              <w:rPr>
                <w:rFonts w:ascii="仿宋_GB2312" w:hAnsi="仿宋_GB2312" w:cs="仿宋_GB2312" w:eastAsia="仿宋_GB2312"/>
                <w:sz w:val="24"/>
                <w:b/>
              </w:rPr>
              <w:t>2018〕30号）</w:t>
            </w:r>
          </w:p>
          <w:p>
            <w:pPr>
              <w:pStyle w:val="null3"/>
              <w:ind w:firstLine="315"/>
              <w:jc w:val="both"/>
            </w:pPr>
            <w:r>
              <w:rPr>
                <w:rFonts w:ascii="仿宋_GB2312" w:hAnsi="仿宋_GB2312" w:cs="仿宋_GB2312" w:eastAsia="仿宋_GB2312"/>
                <w:sz w:val="24"/>
              </w:rPr>
              <w:t>（一）电子化招标项目视为串通情形的认定</w:t>
            </w:r>
          </w:p>
          <w:p>
            <w:pPr>
              <w:pStyle w:val="null3"/>
              <w:ind w:firstLine="315"/>
              <w:jc w:val="both"/>
            </w:pPr>
            <w:r>
              <w:rPr>
                <w:rFonts w:ascii="仿宋_GB2312" w:hAnsi="仿宋_GB2312" w:cs="仿宋_GB2312" w:eastAsia="仿宋_GB2312"/>
                <w:sz w:val="24"/>
              </w:rPr>
              <w:t>1.保证金验核阶段不同投标人的投标保证金转出账户的银行账户名称相同的，属于《政府采购货物和服务招标投标管理办法》（财政部令第87号）第三十七条第（六）项“不同投标人的投标保证金从同一单位或者个人的账户转出”的情形。</w:t>
            </w:r>
          </w:p>
          <w:p>
            <w:pPr>
              <w:pStyle w:val="null3"/>
              <w:ind w:firstLine="315"/>
              <w:jc w:val="both"/>
            </w:pPr>
            <w:r>
              <w:rPr>
                <w:rFonts w:ascii="仿宋_GB2312" w:hAnsi="仿宋_GB2312" w:cs="仿宋_GB2312" w:eastAsia="仿宋_GB2312"/>
                <w:sz w:val="24"/>
              </w:rPr>
              <w:t>2.电子响应文件解密阶段电子响应文件的个性特征与本采购项目的其他响应人存在雷同的，按照以下方式进行认定：</w:t>
            </w:r>
          </w:p>
          <w:p>
            <w:pPr>
              <w:pStyle w:val="null3"/>
              <w:ind w:firstLine="315"/>
              <w:jc w:val="both"/>
            </w:pPr>
            <w:r>
              <w:rPr>
                <w:rFonts w:ascii="仿宋_GB2312" w:hAnsi="仿宋_GB2312" w:cs="仿宋_GB2312" w:eastAsia="仿宋_GB2312"/>
                <w:sz w:val="24"/>
              </w:rPr>
              <w:t>（</w:t>
            </w: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315"/>
              <w:jc w:val="both"/>
            </w:pPr>
            <w:r>
              <w:rPr>
                <w:rFonts w:ascii="仿宋_GB2312" w:hAnsi="仿宋_GB2312" w:cs="仿宋_GB2312" w:eastAsia="仿宋_GB2312"/>
                <w:sz w:val="24"/>
              </w:rPr>
              <w:t>（</w:t>
            </w: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315"/>
              <w:jc w:val="both"/>
            </w:pPr>
            <w:r>
              <w:rPr>
                <w:rFonts w:ascii="仿宋_GB2312" w:hAnsi="仿宋_GB2312" w:cs="仿宋_GB2312" w:eastAsia="仿宋_GB2312"/>
                <w:sz w:val="24"/>
              </w:rPr>
              <w:t>（</w:t>
            </w: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315"/>
              <w:jc w:val="both"/>
            </w:pPr>
            <w:r>
              <w:rPr>
                <w:rFonts w:ascii="仿宋_GB2312" w:hAnsi="仿宋_GB2312" w:cs="仿宋_GB2312" w:eastAsia="仿宋_GB2312"/>
                <w:sz w:val="24"/>
              </w:rPr>
              <w:t>（二）电子化非招标项目视为串通情形的认定</w:t>
            </w:r>
          </w:p>
          <w:p>
            <w:pPr>
              <w:pStyle w:val="null3"/>
              <w:ind w:firstLine="315"/>
              <w:jc w:val="both"/>
            </w:pPr>
            <w:r>
              <w:rPr>
                <w:rFonts w:ascii="仿宋_GB2312" w:hAnsi="仿宋_GB2312" w:cs="仿宋_GB2312" w:eastAsia="仿宋_GB2312"/>
                <w:sz w:val="24"/>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“供应商与采购人或者采购代理机构之间、供应商相互之间，为谋求特定供应商中标、成交或者排斥其他供应商的其他串通行为”。</w:t>
            </w:r>
          </w:p>
          <w:p>
            <w:pPr>
              <w:pStyle w:val="null3"/>
              <w:jc w:val="both"/>
            </w:pPr>
            <w:r>
              <w:rPr>
                <w:rFonts w:ascii="仿宋_GB2312" w:hAnsi="仿宋_GB2312" w:cs="仿宋_GB2312" w:eastAsia="仿宋_GB2312"/>
                <w:sz w:val="24"/>
                <w:b/>
              </w:rPr>
              <w:t>三、供应商需承担的后果</w:t>
            </w:r>
          </w:p>
          <w:p>
            <w:pPr>
              <w:pStyle w:val="null3"/>
              <w:ind w:firstLine="400"/>
              <w:jc w:val="both"/>
            </w:pPr>
            <w:r>
              <w:rPr>
                <w:rFonts w:ascii="仿宋_GB2312" w:hAnsi="仿宋_GB2312" w:cs="仿宋_GB2312" w:eastAsia="仿宋_GB2312"/>
                <w:sz w:val="24"/>
              </w:rPr>
              <w:t>1.《政府采购法》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三）与采购人、其他供应商或者采购代理机构恶意串通的；供应商有前款第（一）至（五）项情形之一的，中标、成交无效。</w:t>
            </w:r>
          </w:p>
          <w:p>
            <w:pPr>
              <w:pStyle w:val="null3"/>
              <w:ind w:firstLine="400"/>
              <w:jc w:val="both"/>
            </w:pPr>
            <w:r>
              <w:rPr>
                <w:rFonts w:ascii="仿宋_GB2312" w:hAnsi="仿宋_GB2312" w:cs="仿宋_GB2312" w:eastAsia="仿宋_GB2312"/>
                <w:sz w:val="24"/>
              </w:rPr>
              <w:t>2.《政府采购非招标采购方式管理办法》（财政部令第74号）第二十条：有下列情形之一的，保证金不予退还： （四）供应商与采购人、其他供应商或者采购代理机构恶意串通的；</w:t>
            </w:r>
          </w:p>
          <w:p>
            <w:pPr>
              <w:pStyle w:val="null3"/>
              <w:ind w:firstLine="400"/>
              <w:jc w:val="both"/>
            </w:pPr>
            <w:r>
              <w:rPr>
                <w:rFonts w:ascii="仿宋_GB2312" w:hAnsi="仿宋_GB2312" w:cs="仿宋_GB2312" w:eastAsia="仿宋_GB2312"/>
                <w:sz w:val="24"/>
              </w:rPr>
              <w:t>3.《政府采购竞争性磋商采购方式管理暂行办法》（财库〔2014〕214号）第三十一条：有下列情形之一的，磋商保证金不予退还： （四）供应商与采购人、其他供应商或者采购代理机构恶意串通的；</w:t>
            </w:r>
          </w:p>
          <w:p>
            <w:pPr>
              <w:pStyle w:val="null3"/>
              <w:ind w:firstLine="400"/>
              <w:jc w:val="both"/>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 本项目支持投标人办理政府采购合同融资（即政采贷），具体相关政策详见《关于促进中小企业政府采购合同融资健康开展的通知》（闽财购函〔2019〕16 号）和《关于印发&lt;福建省支持中小企业政府采购合同融资暂行办法&gt;的通知（闽财购〔2018〕7 号）。办理渠道及政策查询网址： http://120.35.30.176/zcdproject/home/。 2.2 关于开标： （1）本项目采用“远程开标”，投标人可到开标现场，也可不到开标现场，由投标人自行决定。 （2）投标人不到开标现场的，请在福建省政府采购网厦门分网“服务专区/下载专区/资料下载”中，下载《远程开标操作手册》，在开标时自行登录采购系统，线上观看开标过程，并按要求在开标时段对投标文件进行远程解密、远程签章。 （3）投标人应确保自身设施、设备、网络状况良好，提前了解熟悉远程开标流程，因投标人自身原因造成无法正常观看开标过程、远程解密或签章的，后果由投标人自行承担。 （4）在规定的时间内正确提交电子投标文件的投标人在开标时将由系统判断签到情况，具体信息以福建省政府采购网上公开信息系统所示为准。 （5）投标人应在远程解密开启后在规定时间（30分钟）内使用CA数字证书（应与投标文件加密时所用CA证书一致）进行投标文件的解密操作，逾期未解密的视为放弃投标。 （6）唱标结束后，投标人可对开标结果进行签章，并在远程签章开放后5分钟内完成，逾期未签章的视同认可开标结果。 （7）开、评标期间，投标人代表应保证采购系统中预留的联系方式畅通，以便随时接收并答复评标委员会发起的澄清等事项。 （8）在操作过程中如有疑问请咨询技术人员（400-1612-666、0592-2858142）或采购代 理机构工作人员。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[350201]HC[GK]2025014</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2025-2028年园博苑绿地养护服务外包项目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1(园林绿化管理服务（主展岛及西南服务区绿地养护服务）)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园林绿化管理服务（主展岛及西南服务区绿地养护服务）</w:t>
            </w:r>
          </w:p>
        </w:tc>
        <w:tc>
          <w:tcPr>
            <w:tcW w:type="dxa" w:w="1661"/>
          </w:tcPr>
          <w:p>
            <w:pPr>
              <w:pStyle w:val="null3"/>
              <w:jc w:val="left"/>
            </w:pPr>
            <w:r>
              <w:rPr>
                <w:rFonts w:ascii="仿宋_GB2312" w:hAnsi="仿宋_GB2312" w:cs="仿宋_GB2312" w:eastAsia="仿宋_GB2312"/>
              </w:rPr>
              <w:t xml:space="preserve"> 18199819.44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[350201]HC[GK]2025014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2025-2028年园博苑绿地养护服务外包项目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园林绿化管理服务（主展岛及西南服务区绿地养护服务）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2025-2028年园博苑绿地养护服务外包项目（主展岛绿地养护服务）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2025-2028年园博苑绿地养护服务外包项目（主展岛绿地养护服务）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17152091.13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2025-2028年园博苑绿地养护服务外包项目（西南服务区绿地养护服务）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2025-2028年园博苑绿地养护服务外包项目（西南服务区绿地养护服务）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1047728.31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[350201]HC[GK]2025014</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2025-2028年园博苑绿地养护服务外包项目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2(园林绿化管理服务（闽台岛、温泉岛、D岛、海洋岛西区及中华教育岛绿地养护服务）)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园林绿化管理服务（闽台岛、温泉岛、D岛、海洋岛西区及中华教育岛绿地养护服务）</w:t>
            </w:r>
          </w:p>
        </w:tc>
        <w:tc>
          <w:tcPr>
            <w:tcW w:type="dxa" w:w="1661"/>
          </w:tcPr>
          <w:p>
            <w:pPr>
              <w:pStyle w:val="null3"/>
              <w:jc w:val="left"/>
            </w:pPr>
            <w:r>
              <w:rPr>
                <w:rFonts w:ascii="仿宋_GB2312" w:hAnsi="仿宋_GB2312" w:cs="仿宋_GB2312" w:eastAsia="仿宋_GB2312"/>
              </w:rPr>
              <w:t xml:space="preserve"> 10406582.04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[350201]HC[GK]2025014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2025-2028年园博苑绿地养护服务外包项目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园林绿化管理服务（闽台岛、温泉岛、D岛、海洋岛西区及中华教育岛绿地养护服务）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2025-2028年园博苑绿地养护服务外包项目（闽台岛绿地养护服务）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2025-2028年园博苑绿地养护服务外包项目（闽台岛绿地养护服务）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3081020.49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2025-2028年园博苑绿地养护服务外包项目（温泉岛绿地养护服务）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2025-2028年园博苑绿地养护服务外包项目（温泉岛绿地养护服务）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485467.14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2025-2028年园博苑绿地养护服务外包项目（D岛绿地养护服务）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2025-2028年园博苑绿地养护服务外包项目（D岛绿地养护服务）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731062.59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2025-2028年园博苑绿地养护服务外包项目（海洋岛西区绿地养护服务）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2025-2028年园博苑绿地养护服务外包项目（海洋岛西区绿地养护服务）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755528.55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2025-2028年园博苑绿地养护服务外包项目（中华教育岛绿地养护服务）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2025-2028年园博苑绿地养护服务外包项目（中华教育岛绿地养护服务）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5353503.27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